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3D793D">
        <w:rPr>
          <w:b/>
          <w:w w:val="120"/>
          <w:sz w:val="27"/>
          <w:szCs w:val="27"/>
          <w:u w:val="single"/>
          <w:lang w:val="fr-FR"/>
        </w:rPr>
        <w:t>201</w:t>
      </w:r>
      <w:r w:rsidR="00200AAE">
        <w:rPr>
          <w:b/>
          <w:w w:val="120"/>
          <w:sz w:val="27"/>
          <w:szCs w:val="27"/>
          <w:u w:val="single"/>
          <w:lang w:val="fr-FR"/>
        </w:rPr>
        <w:t>7</w:t>
      </w:r>
    </w:p>
    <w:p w:rsidR="00C81DBD" w:rsidRDefault="00C81DBD" w:rsidP="00C81DBD">
      <w:pPr>
        <w:jc w:val="center"/>
        <w:rPr>
          <w:b/>
          <w:w w:val="120"/>
          <w:sz w:val="27"/>
          <w:szCs w:val="27"/>
          <w:u w:val="single"/>
          <w:lang w:val="fr-FR"/>
        </w:rPr>
      </w:pPr>
    </w:p>
    <w:p w:rsidR="00476758" w:rsidRPr="007444FD" w:rsidRDefault="00476758" w:rsidP="00C81DBD">
      <w:pPr>
        <w:jc w:val="center"/>
        <w:rPr>
          <w:b/>
          <w:w w:val="120"/>
          <w:sz w:val="27"/>
          <w:szCs w:val="27"/>
          <w:u w:val="single"/>
          <w:lang w:val="fr-FR"/>
        </w:rPr>
      </w:pPr>
    </w:p>
    <w:p w:rsidR="00C81DBD" w:rsidRPr="003A4351" w:rsidRDefault="00523AF5" w:rsidP="00C81DBD">
      <w:pPr>
        <w:pStyle w:val="Heading1"/>
        <w:shd w:val="pct10" w:color="auto" w:fill="FFFFFF"/>
        <w:spacing w:after="120"/>
        <w:rPr>
          <w:rFonts w:ascii="Times New Roman" w:hAnsi="Times New Roman"/>
          <w:sz w:val="26"/>
          <w:szCs w:val="26"/>
          <w:lang w:val="fr-FR"/>
        </w:rPr>
      </w:pPr>
      <w:r w:rsidRPr="003A4351">
        <w:rPr>
          <w:rFonts w:ascii="Times New Roman" w:hAnsi="Times New Roman"/>
          <w:sz w:val="26"/>
          <w:szCs w:val="26"/>
          <w:lang w:val="fr-FR"/>
        </w:rPr>
        <w:t>CA</w:t>
      </w:r>
      <w:r w:rsidR="00C81DBD" w:rsidRPr="003A4351">
        <w:rPr>
          <w:rFonts w:ascii="Times New Roman" w:hAnsi="Times New Roman"/>
          <w:sz w:val="26"/>
          <w:szCs w:val="26"/>
          <w:lang w:val="fr-FR"/>
        </w:rPr>
        <w:t>P.1 PĂRŢILE CONTRACTANTE</w:t>
      </w:r>
    </w:p>
    <w:p w:rsidR="00A72AF4" w:rsidRPr="00A72AF4" w:rsidRDefault="00A72AF4" w:rsidP="00A72AF4">
      <w:pPr>
        <w:spacing w:line="276" w:lineRule="auto"/>
        <w:jc w:val="both"/>
        <w:rPr>
          <w:sz w:val="26"/>
          <w:szCs w:val="26"/>
          <w:lang w:val="ro-RO"/>
        </w:rPr>
      </w:pPr>
      <w:r w:rsidRPr="00183589">
        <w:rPr>
          <w:b/>
          <w:sz w:val="26"/>
          <w:szCs w:val="26"/>
        </w:rPr>
        <w:t>SOCIETATEA ELECTROCENTRALE BUCUREŞTI SA</w:t>
      </w:r>
      <w:r w:rsidRPr="00183589">
        <w:rPr>
          <w:sz w:val="26"/>
          <w:szCs w:val="26"/>
        </w:rPr>
        <w:t>,</w:t>
      </w:r>
      <w:r w:rsidRPr="00183589">
        <w:rPr>
          <w:rFonts w:ascii="Georgia" w:hAnsi="Georgia"/>
          <w:color w:val="222222"/>
          <w:sz w:val="26"/>
          <w:szCs w:val="26"/>
          <w:shd w:val="clear" w:color="auto" w:fill="FFFFFF"/>
        </w:rPr>
        <w:t xml:space="preserve"> </w:t>
      </w:r>
      <w:r w:rsidRPr="00A72AF4">
        <w:rPr>
          <w:sz w:val="26"/>
          <w:szCs w:val="26"/>
          <w:lang w:val="ro-RO"/>
        </w:rPr>
        <w:t>societate in insolventa, in insolvency, en procedure collective, cu sediul in Bucureşti, Splaiul Independentei nr. 227, sector 6, înregistrată la registrul Comerţului cu nr. J40/1696/2003, cod fiscal RO 15189596, cod poştal 060041, telefon 021 275 1103, fax 021 275 1405, cod IBAN  nr. RO25 RNCB 0082 0441 7274 0422 deschis la BCR – Sucursala Unirii, legal reprezentată de dl.Claudiu-Ionut CRETU-SARBU – Administrator Special, în calitate de beneficiar (ACHIZITOR)  şi</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 xml:space="preserve">Societatea ______________________cu sediul în  localitatea ______________, judeţul/sectorul _____, strada _____________________, nr.______cod poştal _______, telefon __________, fax ____________, având cod IBAN _______________________ 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A638E1" w:rsidRPr="00A638E1">
        <w:rPr>
          <w:rFonts w:ascii="Times New Roman" w:hAnsi="Times New Roman"/>
          <w:sz w:val="26"/>
          <w:szCs w:val="26"/>
          <w:lang w:val="ro-RO"/>
        </w:rPr>
        <w:t>.</w:t>
      </w:r>
    </w:p>
    <w:p w:rsidR="00C81DBD" w:rsidRPr="002331ED" w:rsidRDefault="00C81DBD" w:rsidP="00C81DBD">
      <w:pPr>
        <w:rPr>
          <w:sz w:val="26"/>
          <w:szCs w:val="26"/>
          <w:lang w:val="ro-RO"/>
        </w:rPr>
      </w:pPr>
    </w:p>
    <w:p w:rsidR="00C81DBD" w:rsidRPr="003A4351" w:rsidRDefault="00C81DBD" w:rsidP="00C81DBD">
      <w:pPr>
        <w:shd w:val="pct10" w:color="auto" w:fill="FFFFFF"/>
        <w:jc w:val="both"/>
        <w:rPr>
          <w:sz w:val="26"/>
          <w:szCs w:val="26"/>
          <w:lang w:val="ro-RO"/>
        </w:rPr>
      </w:pPr>
      <w:r w:rsidRPr="003A4351">
        <w:rPr>
          <w:b/>
          <w:sz w:val="26"/>
          <w:szCs w:val="26"/>
          <w:lang w:val="ro-RO"/>
        </w:rPr>
        <w:t xml:space="preserve">CAP.2. OBIECTUL CONTRACTULUI </w:t>
      </w:r>
    </w:p>
    <w:p w:rsidR="000201AA" w:rsidRDefault="002765E9" w:rsidP="00567118">
      <w:pPr>
        <w:tabs>
          <w:tab w:val="left" w:pos="426"/>
        </w:tabs>
        <w:jc w:val="both"/>
        <w:rPr>
          <w:sz w:val="26"/>
          <w:szCs w:val="26"/>
          <w:lang w:val="ro-RO"/>
        </w:rPr>
      </w:pPr>
      <w:r w:rsidRPr="003A4351">
        <w:rPr>
          <w:color w:val="000000"/>
          <w:sz w:val="26"/>
          <w:szCs w:val="26"/>
          <w:lang w:val="ro-RO"/>
        </w:rPr>
        <w:tab/>
      </w:r>
      <w:r w:rsidR="004B0898" w:rsidRPr="003A4351">
        <w:rPr>
          <w:color w:val="000000"/>
          <w:sz w:val="26"/>
          <w:szCs w:val="26"/>
          <w:lang w:val="ro-RO"/>
        </w:rPr>
        <w:t xml:space="preserve">    </w:t>
      </w:r>
      <w:r w:rsidR="00C81DBD" w:rsidRPr="003A4351">
        <w:rPr>
          <w:color w:val="000000"/>
          <w:sz w:val="26"/>
          <w:szCs w:val="26"/>
          <w:lang w:val="ro-RO"/>
        </w:rPr>
        <w:t>2.1</w:t>
      </w:r>
      <w:r w:rsidR="00C81DBD" w:rsidRPr="003A4351">
        <w:rPr>
          <w:sz w:val="26"/>
          <w:szCs w:val="26"/>
          <w:lang w:val="ro-RO"/>
        </w:rPr>
        <w:t xml:space="preserve">. Obiectul contractului constă în </w:t>
      </w:r>
      <w:r w:rsidR="00AA398A">
        <w:rPr>
          <w:sz w:val="26"/>
          <w:szCs w:val="26"/>
          <w:lang w:val="ro-RO"/>
        </w:rPr>
        <w:t>prestarea</w:t>
      </w:r>
      <w:r w:rsidR="00C81DBD" w:rsidRPr="003A4351">
        <w:rPr>
          <w:sz w:val="26"/>
          <w:szCs w:val="26"/>
          <w:lang w:val="ro-RO"/>
        </w:rPr>
        <w:t xml:space="preserve"> de către prestator</w:t>
      </w:r>
      <w:r w:rsidR="002371B7" w:rsidRPr="003A4351">
        <w:rPr>
          <w:sz w:val="26"/>
          <w:szCs w:val="26"/>
          <w:lang w:val="ro-RO"/>
        </w:rPr>
        <w:t xml:space="preserve"> </w:t>
      </w:r>
      <w:r w:rsidR="00A638E1" w:rsidRPr="003A4351">
        <w:rPr>
          <w:sz w:val="26"/>
          <w:szCs w:val="26"/>
          <w:lang w:val="ro-RO"/>
        </w:rPr>
        <w:t>a serviciilor</w:t>
      </w:r>
      <w:r w:rsidR="00AA398A">
        <w:rPr>
          <w:sz w:val="26"/>
          <w:szCs w:val="26"/>
          <w:lang w:val="ro-RO"/>
        </w:rPr>
        <w:t xml:space="preserve"> de</w:t>
      </w:r>
      <w:r w:rsidR="00567118">
        <w:rPr>
          <w:sz w:val="26"/>
          <w:szCs w:val="26"/>
          <w:lang w:val="ro-RO"/>
        </w:rPr>
        <w:t xml:space="preserve"> </w:t>
      </w:r>
      <w:r w:rsidR="00AD7948" w:rsidRPr="003A4351">
        <w:rPr>
          <w:b/>
          <w:sz w:val="26"/>
          <w:szCs w:val="26"/>
          <w:lang w:val="ro-RO"/>
        </w:rPr>
        <w:t>,,</w:t>
      </w:r>
      <w:r w:rsidR="00ED6B80">
        <w:rPr>
          <w:b/>
          <w:sz w:val="26"/>
          <w:szCs w:val="26"/>
          <w:lang w:val="ro-RO"/>
        </w:rPr>
        <w:t>Elaborare</w:t>
      </w:r>
      <w:r w:rsidR="004048CE">
        <w:rPr>
          <w:b/>
          <w:sz w:val="26"/>
          <w:szCs w:val="26"/>
          <w:lang w:val="ro-RO"/>
        </w:rPr>
        <w:t xml:space="preserve"> </w:t>
      </w:r>
      <w:r w:rsidR="00FB19D1">
        <w:rPr>
          <w:b/>
          <w:sz w:val="26"/>
          <w:szCs w:val="26"/>
          <w:lang w:val="ro-RO"/>
        </w:rPr>
        <w:t>analiz</w:t>
      </w:r>
      <w:r w:rsidR="00A72AF4">
        <w:rPr>
          <w:b/>
          <w:sz w:val="26"/>
          <w:szCs w:val="26"/>
          <w:lang w:val="ro-RO"/>
        </w:rPr>
        <w:t>a</w:t>
      </w:r>
      <w:r w:rsidR="00FB19D1">
        <w:rPr>
          <w:b/>
          <w:sz w:val="26"/>
          <w:szCs w:val="26"/>
          <w:lang w:val="ro-RO"/>
        </w:rPr>
        <w:t xml:space="preserve"> de risc la securitate fizic</w:t>
      </w:r>
      <w:r w:rsidR="00AA398A">
        <w:rPr>
          <w:b/>
          <w:sz w:val="26"/>
          <w:szCs w:val="26"/>
          <w:lang w:val="ro-RO"/>
        </w:rPr>
        <w:t>ă</w:t>
      </w:r>
      <w:r w:rsidR="00FB19D1">
        <w:rPr>
          <w:b/>
          <w:sz w:val="26"/>
          <w:szCs w:val="26"/>
          <w:lang w:val="ro-RO"/>
        </w:rPr>
        <w:t xml:space="preserve"> a obiectivelor ELCEN</w:t>
      </w:r>
      <w:r w:rsidR="00C81DBD" w:rsidRPr="003A4351">
        <w:rPr>
          <w:b/>
          <w:color w:val="000000"/>
          <w:sz w:val="26"/>
          <w:szCs w:val="26"/>
          <w:lang w:val="ro-RO"/>
        </w:rPr>
        <w:t>”</w:t>
      </w:r>
      <w:r w:rsidR="00C81DBD" w:rsidRPr="003A4351">
        <w:rPr>
          <w:b/>
          <w:sz w:val="26"/>
          <w:szCs w:val="26"/>
          <w:lang w:val="ro-RO"/>
        </w:rPr>
        <w:t>,</w:t>
      </w:r>
      <w:r w:rsidR="00C81DBD" w:rsidRPr="003A4351">
        <w:rPr>
          <w:sz w:val="26"/>
          <w:szCs w:val="26"/>
          <w:lang w:val="ro-RO"/>
        </w:rPr>
        <w:t xml:space="preserve"> cuprinse în  anexa nr.1 la prezentul contract.</w:t>
      </w:r>
      <w:r w:rsidR="000201AA">
        <w:rPr>
          <w:sz w:val="26"/>
          <w:szCs w:val="26"/>
          <w:lang w:val="ro-RO"/>
        </w:rPr>
        <w:t xml:space="preserve"> </w:t>
      </w:r>
    </w:p>
    <w:p w:rsidR="004F1904" w:rsidRPr="004F1904" w:rsidRDefault="004F1904" w:rsidP="004F1904">
      <w:pPr>
        <w:ind w:firstLine="720"/>
        <w:jc w:val="both"/>
        <w:rPr>
          <w:sz w:val="26"/>
          <w:szCs w:val="26"/>
          <w:lang w:val="ro-RO"/>
        </w:rPr>
      </w:pPr>
      <w:r w:rsidRPr="004F1904">
        <w:rPr>
          <w:sz w:val="26"/>
          <w:szCs w:val="26"/>
          <w:lang w:val="ro-RO"/>
        </w:rPr>
        <w:t>Scopul efectuării analizei de risc la securitatea fizică este de a identifica ameninţările şi vulnerabilităţile care pot pune în pericol viaţa, integritatea corporală sau libertatea persoanei ori care pot aduce prejudicii valorilor deţinute de societate, în scopul determinării impactului şi evaluării riscurilor de securitate şi în baza căreia se stabilesc măsurile necesare pentru limitarea sau eliminarea acestora.</w:t>
      </w:r>
    </w:p>
    <w:p w:rsidR="00E41562" w:rsidRPr="004F1904" w:rsidRDefault="004B0898" w:rsidP="004F1904">
      <w:pPr>
        <w:tabs>
          <w:tab w:val="left" w:pos="426"/>
        </w:tabs>
        <w:jc w:val="both"/>
        <w:rPr>
          <w:i/>
          <w:sz w:val="26"/>
          <w:szCs w:val="26"/>
          <w:lang w:val="ro-RO"/>
        </w:rPr>
      </w:pPr>
      <w:r w:rsidRPr="004B0898">
        <w:rPr>
          <w:sz w:val="26"/>
          <w:szCs w:val="26"/>
          <w:lang w:val="ro-RO"/>
        </w:rPr>
        <w:tab/>
      </w:r>
      <w:r w:rsidR="004F1904">
        <w:rPr>
          <w:sz w:val="26"/>
          <w:szCs w:val="26"/>
          <w:lang w:val="ro-RO"/>
        </w:rPr>
        <w:t xml:space="preserve">    </w:t>
      </w:r>
      <w:r w:rsidR="00E41562">
        <w:rPr>
          <w:sz w:val="26"/>
          <w:szCs w:val="26"/>
          <w:lang w:val="ro-RO"/>
        </w:rPr>
        <w:t xml:space="preserve">In baza prezentului contract prestatorul emite, pentru fiecare dintre obiectivele ELCEN mentionate in anexa 1 la contract, in cate doua exemplare, documentatia privind analiza de risc, </w:t>
      </w:r>
      <w:r w:rsidR="004F1904">
        <w:rPr>
          <w:sz w:val="26"/>
          <w:szCs w:val="26"/>
          <w:lang w:val="ro-RO"/>
        </w:rPr>
        <w:t xml:space="preserve">constand din </w:t>
      </w:r>
      <w:r w:rsidR="00E41562" w:rsidRPr="004F1904">
        <w:rPr>
          <w:i/>
          <w:sz w:val="26"/>
          <w:szCs w:val="26"/>
          <w:lang w:val="ro-RO"/>
        </w:rPr>
        <w:t>Raportul de evaluare si tratare  a r</w:t>
      </w:r>
      <w:r w:rsidR="004F1904">
        <w:rPr>
          <w:i/>
          <w:sz w:val="26"/>
          <w:szCs w:val="26"/>
          <w:lang w:val="ro-RO"/>
        </w:rPr>
        <w:t>iscurilor la securitatea fizica.</w:t>
      </w:r>
    </w:p>
    <w:p w:rsidR="008F34B5" w:rsidRDefault="008F34B5" w:rsidP="00E41562">
      <w:pPr>
        <w:ind w:firstLine="720"/>
        <w:jc w:val="both"/>
        <w:rPr>
          <w:color w:val="000000"/>
          <w:sz w:val="26"/>
          <w:szCs w:val="26"/>
          <w:lang w:val="ro-RO"/>
        </w:rPr>
      </w:pPr>
      <w:r w:rsidRPr="003A4351">
        <w:rPr>
          <w:color w:val="000000"/>
          <w:sz w:val="26"/>
          <w:szCs w:val="26"/>
          <w:lang w:val="ro-RO"/>
        </w:rPr>
        <w:t xml:space="preserve">2.2. </w:t>
      </w:r>
      <w:r w:rsidR="00E41562" w:rsidRPr="00200AAE">
        <w:rPr>
          <w:color w:val="000000"/>
          <w:sz w:val="26"/>
          <w:szCs w:val="26"/>
        </w:rPr>
        <w:t xml:space="preserve">Prestatorul este obligat să asigure intocmirea documentatiei in conformitate cu prevederile contractului, ofertei şi cu respectarea prevederilor legale în </w:t>
      </w:r>
      <w:proofErr w:type="gramStart"/>
      <w:r w:rsidR="00E41562" w:rsidRPr="00200AAE">
        <w:rPr>
          <w:color w:val="000000"/>
          <w:sz w:val="26"/>
          <w:szCs w:val="26"/>
        </w:rPr>
        <w:t xml:space="preserve">vigoare </w:t>
      </w:r>
      <w:r w:rsidR="00200AAE" w:rsidRPr="00200AAE">
        <w:rPr>
          <w:color w:val="000000"/>
          <w:sz w:val="26"/>
          <w:szCs w:val="26"/>
        </w:rPr>
        <w:t>.</w:t>
      </w:r>
      <w:proofErr w:type="gramEnd"/>
    </w:p>
    <w:p w:rsidR="00C81DBD" w:rsidRPr="003A4351" w:rsidRDefault="003B44AB" w:rsidP="004B0898">
      <w:pPr>
        <w:jc w:val="both"/>
        <w:rPr>
          <w:sz w:val="26"/>
          <w:szCs w:val="26"/>
          <w:lang w:val="ro-RO"/>
        </w:rPr>
      </w:pPr>
      <w:r w:rsidRPr="003A4351">
        <w:rPr>
          <w:sz w:val="26"/>
          <w:szCs w:val="26"/>
          <w:lang w:val="ro-RO"/>
        </w:rPr>
        <w:tab/>
      </w:r>
      <w:r w:rsidR="006F4DE0" w:rsidRPr="003A4351">
        <w:rPr>
          <w:color w:val="000000"/>
          <w:sz w:val="26"/>
          <w:szCs w:val="26"/>
          <w:lang w:val="ro-RO"/>
        </w:rPr>
        <w:t>2.</w:t>
      </w:r>
      <w:r w:rsidR="003F6B0D" w:rsidRPr="003A4351">
        <w:rPr>
          <w:color w:val="000000"/>
          <w:sz w:val="26"/>
          <w:szCs w:val="26"/>
          <w:lang w:val="ro-RO"/>
        </w:rPr>
        <w:t>3</w:t>
      </w:r>
      <w:r w:rsidR="00C81DBD" w:rsidRPr="003A4351">
        <w:rPr>
          <w:color w:val="000000"/>
          <w:sz w:val="26"/>
          <w:szCs w:val="26"/>
          <w:lang w:val="ro-RO"/>
        </w:rPr>
        <w:t>.</w:t>
      </w:r>
      <w:r w:rsidR="00C81DBD" w:rsidRPr="003A4351">
        <w:rPr>
          <w:sz w:val="26"/>
          <w:szCs w:val="26"/>
          <w:lang w:val="ro-RO"/>
        </w:rPr>
        <w:t xml:space="preserve"> Anexa nr.1 </w:t>
      </w:r>
      <w:r w:rsidR="00DA5F0A">
        <w:rPr>
          <w:sz w:val="26"/>
          <w:szCs w:val="26"/>
          <w:lang w:val="ro-RO"/>
        </w:rPr>
        <w:t>-</w:t>
      </w:r>
      <w:r w:rsidR="00C81DBD" w:rsidRPr="003A4351">
        <w:rPr>
          <w:sz w:val="26"/>
          <w:szCs w:val="26"/>
          <w:lang w:val="ro-RO"/>
        </w:rPr>
        <w:t xml:space="preserve"> „Lista de cantităţi de servicii”</w:t>
      </w:r>
      <w:r w:rsidR="00F46642" w:rsidRPr="003A4351">
        <w:rPr>
          <w:sz w:val="26"/>
          <w:szCs w:val="26"/>
          <w:lang w:val="ro-RO"/>
        </w:rPr>
        <w:t xml:space="preserve"> </w:t>
      </w:r>
      <w:r w:rsidR="00C81DBD" w:rsidRPr="003A4351">
        <w:rPr>
          <w:sz w:val="26"/>
          <w:szCs w:val="26"/>
          <w:lang w:val="ro-RO"/>
        </w:rPr>
        <w:t>fac</w:t>
      </w:r>
      <w:r w:rsidR="00BA0A1D" w:rsidRPr="003A4351">
        <w:rPr>
          <w:sz w:val="26"/>
          <w:szCs w:val="26"/>
          <w:lang w:val="ro-RO"/>
        </w:rPr>
        <w:t>e</w:t>
      </w:r>
      <w:r w:rsidR="00DA5F0A">
        <w:rPr>
          <w:sz w:val="26"/>
          <w:szCs w:val="26"/>
          <w:lang w:val="ro-RO"/>
        </w:rPr>
        <w:t xml:space="preserve"> parte integrantă din contract , care sunt la fiecare</w:t>
      </w:r>
    </w:p>
    <w:p w:rsidR="00C81DBD" w:rsidRPr="003A4351" w:rsidRDefault="00C81DBD" w:rsidP="00C81DBD">
      <w:pPr>
        <w:pStyle w:val="BodyText"/>
        <w:ind w:firstLine="720"/>
        <w:rPr>
          <w:rFonts w:ascii="Times New Roman" w:hAnsi="Times New Roman"/>
          <w:color w:val="000000"/>
          <w:sz w:val="26"/>
          <w:szCs w:val="26"/>
          <w:lang w:val="ro-RO"/>
        </w:rPr>
      </w:pPr>
    </w:p>
    <w:p w:rsidR="00C81DBD" w:rsidRPr="003A4351" w:rsidRDefault="00C81DBD" w:rsidP="00C81DBD">
      <w:pPr>
        <w:pStyle w:val="Heading5"/>
        <w:rPr>
          <w:rFonts w:ascii="Times New Roman" w:hAnsi="Times New Roman"/>
          <w:sz w:val="26"/>
          <w:szCs w:val="26"/>
          <w:lang w:val="ro-RO"/>
        </w:rPr>
      </w:pPr>
      <w:r w:rsidRPr="003A4351">
        <w:rPr>
          <w:rFonts w:ascii="Times New Roman" w:hAnsi="Times New Roman"/>
          <w:sz w:val="26"/>
          <w:szCs w:val="26"/>
          <w:lang w:val="ro-RO"/>
        </w:rPr>
        <w:t xml:space="preserve">CAP.3. </w:t>
      </w:r>
      <w:r w:rsidR="004B0898" w:rsidRPr="003A4351">
        <w:rPr>
          <w:rFonts w:ascii="Times New Roman" w:hAnsi="Times New Roman"/>
          <w:sz w:val="26"/>
          <w:szCs w:val="26"/>
          <w:lang w:val="ro-RO"/>
        </w:rPr>
        <w:t>VALOAREA</w:t>
      </w:r>
      <w:r w:rsidRPr="003A4351">
        <w:rPr>
          <w:rFonts w:ascii="Times New Roman" w:hAnsi="Times New Roman"/>
          <w:sz w:val="26"/>
          <w:szCs w:val="26"/>
          <w:lang w:val="ro-RO"/>
        </w:rPr>
        <w:t xml:space="preserve"> CONTRACTULUI </w:t>
      </w:r>
    </w:p>
    <w:p w:rsidR="00C81DBD" w:rsidRPr="003A4351" w:rsidRDefault="00C81DBD" w:rsidP="00C81DBD">
      <w:pPr>
        <w:ind w:firstLine="720"/>
        <w:jc w:val="both"/>
        <w:rPr>
          <w:sz w:val="26"/>
          <w:szCs w:val="26"/>
          <w:lang w:val="ro-RO"/>
        </w:rPr>
      </w:pPr>
      <w:r w:rsidRPr="003A4351">
        <w:rPr>
          <w:color w:val="000000"/>
          <w:sz w:val="26"/>
          <w:szCs w:val="26"/>
          <w:lang w:val="ro-RO"/>
        </w:rPr>
        <w:t xml:space="preserve">3.1. </w:t>
      </w:r>
      <w:r w:rsidRPr="003A4351">
        <w:rPr>
          <w:sz w:val="26"/>
          <w:szCs w:val="26"/>
          <w:lang w:val="ro-RO"/>
        </w:rPr>
        <w:t>Valoarea serviciilor care fac obiectul prezentului contract, fără TVA, este de ___________ lei</w:t>
      </w:r>
      <w:r w:rsidR="007035F3" w:rsidRPr="003A4351">
        <w:rPr>
          <w:sz w:val="26"/>
          <w:szCs w:val="26"/>
          <w:lang w:val="ro-RO"/>
        </w:rPr>
        <w:t xml:space="preserve"> (</w:t>
      </w:r>
      <w:r w:rsidR="007035F3" w:rsidRPr="008B5BFA">
        <w:rPr>
          <w:lang w:val="ro-RO"/>
        </w:rPr>
        <w:t>in cifre</w:t>
      </w:r>
      <w:r w:rsidR="007035F3" w:rsidRPr="003A4351">
        <w:rPr>
          <w:sz w:val="26"/>
          <w:szCs w:val="26"/>
          <w:lang w:val="ro-RO"/>
        </w:rPr>
        <w:t>)</w:t>
      </w:r>
      <w:r w:rsidRPr="003A4351">
        <w:rPr>
          <w:sz w:val="26"/>
          <w:szCs w:val="26"/>
          <w:lang w:val="ro-RO"/>
        </w:rPr>
        <w:t>, (_________</w:t>
      </w:r>
      <w:r w:rsidR="006F4DE0" w:rsidRPr="008B5BFA">
        <w:rPr>
          <w:u w:val="single"/>
          <w:lang w:val="ro-RO"/>
        </w:rPr>
        <w:t>in litere</w:t>
      </w:r>
      <w:r w:rsidRPr="003A4351">
        <w:rPr>
          <w:sz w:val="26"/>
          <w:szCs w:val="26"/>
          <w:lang w:val="ro-RO"/>
        </w:rPr>
        <w:t>________________________).</w:t>
      </w:r>
    </w:p>
    <w:p w:rsidR="00D93225" w:rsidRPr="003A4351" w:rsidRDefault="00D93225" w:rsidP="00C81DBD">
      <w:pPr>
        <w:ind w:firstLine="720"/>
        <w:jc w:val="both"/>
        <w:rPr>
          <w:sz w:val="26"/>
          <w:szCs w:val="26"/>
          <w:lang w:val="ro-RO"/>
        </w:rPr>
      </w:pPr>
      <w:r w:rsidRPr="003A4351">
        <w:rPr>
          <w:sz w:val="26"/>
          <w:szCs w:val="26"/>
          <w:lang w:val="ro-RO"/>
        </w:rPr>
        <w:t xml:space="preserve">Cota TVA la data </w:t>
      </w:r>
      <w:r w:rsidR="00662CA4">
        <w:rPr>
          <w:sz w:val="26"/>
          <w:szCs w:val="26"/>
          <w:lang w:val="ro-RO"/>
        </w:rPr>
        <w:t xml:space="preserve">emiterii facturii </w:t>
      </w:r>
      <w:r w:rsidRPr="003A4351">
        <w:rPr>
          <w:sz w:val="26"/>
          <w:szCs w:val="26"/>
          <w:lang w:val="ro-RO"/>
        </w:rPr>
        <w:t>se aplică asupra bazei de impozitare.</w:t>
      </w:r>
    </w:p>
    <w:p w:rsidR="00100193" w:rsidRPr="003A4351" w:rsidRDefault="00C81DBD" w:rsidP="00C81DBD">
      <w:pPr>
        <w:pStyle w:val="BodyText"/>
        <w:ind w:firstLine="720"/>
        <w:rPr>
          <w:rFonts w:ascii="Times New Roman" w:hAnsi="Times New Roman"/>
          <w:sz w:val="26"/>
          <w:szCs w:val="26"/>
          <w:lang w:val="ro-RO"/>
        </w:rPr>
      </w:pPr>
      <w:r w:rsidRPr="003A4351">
        <w:rPr>
          <w:rFonts w:ascii="Times New Roman" w:hAnsi="Times New Roman"/>
          <w:sz w:val="26"/>
          <w:szCs w:val="26"/>
          <w:lang w:val="ro-RO"/>
        </w:rPr>
        <w:t>3.2. Preţul unitar al serviciilor este ferm, nemodificabil pe toată durata de derulare a contractului.</w:t>
      </w:r>
      <w:r w:rsidR="00664849" w:rsidRPr="003A4351">
        <w:rPr>
          <w:rFonts w:ascii="Times New Roman" w:hAnsi="Times New Roman"/>
          <w:sz w:val="26"/>
          <w:szCs w:val="26"/>
          <w:lang w:val="ro-RO"/>
        </w:rPr>
        <w:t xml:space="preserve"> </w:t>
      </w:r>
    </w:p>
    <w:p w:rsidR="00E41562" w:rsidRPr="00F51570" w:rsidRDefault="00C44B59" w:rsidP="00E41562">
      <w:pPr>
        <w:pStyle w:val="BodyText"/>
        <w:ind w:firstLine="720"/>
        <w:rPr>
          <w:rFonts w:ascii="Times New Roman" w:hAnsi="Times New Roman"/>
          <w:sz w:val="26"/>
          <w:szCs w:val="26"/>
          <w:lang w:val="ro-RO"/>
        </w:rPr>
      </w:pPr>
      <w:r w:rsidRPr="00F51570">
        <w:rPr>
          <w:rFonts w:ascii="Times New Roman" w:hAnsi="Times New Roman"/>
          <w:sz w:val="26"/>
          <w:szCs w:val="26"/>
          <w:lang w:val="ro-RO"/>
        </w:rPr>
        <w:t xml:space="preserve">3.3. </w:t>
      </w:r>
      <w:r w:rsidR="00E41562">
        <w:rPr>
          <w:rFonts w:ascii="Times New Roman" w:hAnsi="Times New Roman"/>
          <w:sz w:val="26"/>
          <w:szCs w:val="26"/>
          <w:lang w:val="ro-RO"/>
        </w:rPr>
        <w:t>Pe durata valabilitatii contractului, p</w:t>
      </w:r>
      <w:r w:rsidR="00E41562" w:rsidRPr="00F51570">
        <w:rPr>
          <w:rFonts w:ascii="Times New Roman" w:hAnsi="Times New Roman"/>
          <w:sz w:val="26"/>
          <w:szCs w:val="26"/>
          <w:lang w:val="ro-RO"/>
        </w:rPr>
        <w:t xml:space="preserve">restatorul are obligaţia să asigure beneficiarului, </w:t>
      </w:r>
      <w:r w:rsidR="00E41562">
        <w:rPr>
          <w:rFonts w:ascii="Times New Roman" w:hAnsi="Times New Roman"/>
          <w:sz w:val="26"/>
          <w:szCs w:val="26"/>
          <w:lang w:val="ro-RO"/>
        </w:rPr>
        <w:t>fara costuri suplimentare</w:t>
      </w:r>
      <w:r w:rsidR="00E41562" w:rsidRPr="00F51570">
        <w:rPr>
          <w:rFonts w:ascii="Times New Roman" w:hAnsi="Times New Roman"/>
          <w:sz w:val="26"/>
          <w:szCs w:val="26"/>
          <w:lang w:val="ro-RO"/>
        </w:rPr>
        <w:t xml:space="preserve">, remedierea oricăror posibile probleme/observaţii/obiecţiuni formulate de </w:t>
      </w:r>
      <w:r w:rsidR="00E41562">
        <w:rPr>
          <w:rFonts w:ascii="Times New Roman" w:hAnsi="Times New Roman"/>
          <w:sz w:val="26"/>
          <w:szCs w:val="26"/>
          <w:lang w:val="ro-RO"/>
        </w:rPr>
        <w:t xml:space="preserve">catre </w:t>
      </w:r>
      <w:r w:rsidR="00E41562" w:rsidRPr="004B447D">
        <w:rPr>
          <w:sz w:val="26"/>
          <w:szCs w:val="26"/>
        </w:rPr>
        <w:t xml:space="preserve">Directia Generala de Politie al </w:t>
      </w:r>
      <w:r w:rsidR="00E41562" w:rsidRPr="004B447D">
        <w:rPr>
          <w:sz w:val="26"/>
          <w:szCs w:val="26"/>
        </w:rPr>
        <w:lastRenderedPageBreak/>
        <w:t>Municipiului Bucuresti</w:t>
      </w:r>
      <w:r w:rsidR="00E41562">
        <w:rPr>
          <w:rFonts w:ascii="Times New Roman" w:hAnsi="Times New Roman"/>
          <w:sz w:val="26"/>
          <w:szCs w:val="26"/>
          <w:lang w:val="ro-RO"/>
        </w:rPr>
        <w:t xml:space="preserve"> referitor la documentatiile privind analiza de risc intocmite in baza prezentului contract</w:t>
      </w:r>
      <w:r w:rsidR="00E41562" w:rsidRPr="00F51570">
        <w:rPr>
          <w:rFonts w:ascii="Times New Roman" w:hAnsi="Times New Roman"/>
          <w:sz w:val="26"/>
          <w:szCs w:val="26"/>
          <w:lang w:val="ro-RO"/>
        </w:rPr>
        <w:t xml:space="preserve">. </w:t>
      </w:r>
    </w:p>
    <w:p w:rsidR="00C81DBD" w:rsidRPr="007C6FCB" w:rsidRDefault="00C81DBD" w:rsidP="000E7F28">
      <w:pPr>
        <w:pStyle w:val="BodyText"/>
        <w:ind w:firstLine="720"/>
        <w:rPr>
          <w:rFonts w:ascii="Times New Roman" w:hAnsi="Times New Roman"/>
          <w:sz w:val="24"/>
          <w:szCs w:val="24"/>
          <w:lang w:val="ro-RO"/>
        </w:rPr>
      </w:pPr>
      <w:r w:rsidRPr="00E27574">
        <w:rPr>
          <w:lang w:val="ro-RO"/>
        </w:rPr>
        <w:tab/>
        <w:t xml:space="preserve"> </w:t>
      </w:r>
    </w:p>
    <w:p w:rsidR="00C81DBD" w:rsidRPr="007B6E13" w:rsidRDefault="00C81DBD" w:rsidP="00C81DBD">
      <w:pPr>
        <w:pStyle w:val="Heading1"/>
        <w:shd w:val="pct10" w:color="auto" w:fill="FFFFFF"/>
        <w:spacing w:before="120" w:after="120"/>
        <w:rPr>
          <w:rFonts w:ascii="Times New Roman" w:hAnsi="Times New Roman"/>
          <w:smallCaps/>
          <w:sz w:val="26"/>
          <w:szCs w:val="26"/>
          <w:lang w:val="fr-FR"/>
        </w:rPr>
      </w:pPr>
      <w:r w:rsidRPr="007B6E13">
        <w:rPr>
          <w:rFonts w:ascii="Times New Roman" w:hAnsi="Times New Roman"/>
          <w:smallCaps/>
          <w:sz w:val="26"/>
          <w:szCs w:val="26"/>
          <w:lang w:val="fr-FR"/>
        </w:rPr>
        <w:t xml:space="preserve">CAP.4. </w:t>
      </w:r>
      <w:r w:rsidR="008D511F">
        <w:rPr>
          <w:rFonts w:ascii="Times New Roman" w:hAnsi="Times New Roman"/>
          <w:smallCaps/>
          <w:sz w:val="26"/>
          <w:szCs w:val="26"/>
          <w:lang w:val="fr-FR"/>
        </w:rPr>
        <w:t xml:space="preserve">DURATA CONTRACTULUI, </w:t>
      </w:r>
      <w:r w:rsidR="00B55B44" w:rsidRPr="007B6E13">
        <w:rPr>
          <w:rFonts w:ascii="Times New Roman" w:hAnsi="Times New Roman"/>
          <w:smallCaps/>
          <w:sz w:val="26"/>
          <w:szCs w:val="26"/>
          <w:lang w:val="fr-FR"/>
        </w:rPr>
        <w:t>TERMENE</w:t>
      </w:r>
      <w:r w:rsidRPr="007B6E13">
        <w:rPr>
          <w:rFonts w:ascii="Times New Roman" w:hAnsi="Times New Roman"/>
          <w:smallCaps/>
          <w:sz w:val="26"/>
          <w:szCs w:val="26"/>
          <w:lang w:val="fr-FR"/>
        </w:rPr>
        <w:t>,  FINALIZAREA CONTRACTULUI</w:t>
      </w:r>
    </w:p>
    <w:p w:rsidR="008D511F" w:rsidRDefault="00E27574" w:rsidP="00E27574">
      <w:pPr>
        <w:jc w:val="both"/>
        <w:rPr>
          <w:sz w:val="26"/>
          <w:szCs w:val="26"/>
          <w:lang w:val="ro-RO"/>
        </w:rPr>
      </w:pPr>
      <w:r>
        <w:rPr>
          <w:color w:val="000000"/>
          <w:sz w:val="26"/>
          <w:szCs w:val="26"/>
          <w:lang w:val="fr-FR"/>
        </w:rPr>
        <w:tab/>
      </w:r>
      <w:r w:rsidR="00C81DBD" w:rsidRPr="00476758">
        <w:rPr>
          <w:color w:val="000000"/>
          <w:sz w:val="26"/>
          <w:szCs w:val="26"/>
          <w:lang w:val="fr-FR"/>
        </w:rPr>
        <w:t>4.1</w:t>
      </w:r>
      <w:r w:rsidR="00C81DBD" w:rsidRPr="00476758">
        <w:rPr>
          <w:color w:val="0000FF"/>
          <w:sz w:val="26"/>
          <w:szCs w:val="26"/>
          <w:lang w:val="fr-FR"/>
        </w:rPr>
        <w:t>.</w:t>
      </w:r>
      <w:r w:rsidR="00871033" w:rsidRPr="00C44B59">
        <w:rPr>
          <w:sz w:val="26"/>
          <w:szCs w:val="26"/>
          <w:lang w:val="ro-RO"/>
        </w:rPr>
        <w:t xml:space="preserve"> </w:t>
      </w:r>
      <w:r w:rsidR="008D511F">
        <w:rPr>
          <w:sz w:val="26"/>
          <w:szCs w:val="26"/>
          <w:lang w:val="ro-RO"/>
        </w:rPr>
        <w:t>Durata contractului este de 50 de zile calendaristice de la perfectarea sa.</w:t>
      </w:r>
    </w:p>
    <w:p w:rsidR="00E41562" w:rsidRDefault="00E41562" w:rsidP="008D511F">
      <w:pPr>
        <w:jc w:val="both"/>
        <w:rPr>
          <w:sz w:val="26"/>
          <w:szCs w:val="26"/>
          <w:lang w:val="ro-RO"/>
        </w:rPr>
      </w:pPr>
      <w:r>
        <w:rPr>
          <w:sz w:val="26"/>
          <w:szCs w:val="26"/>
          <w:lang w:val="ro-RO"/>
        </w:rPr>
        <w:t>P</w:t>
      </w:r>
      <w:r w:rsidR="00871033" w:rsidRPr="00C44B59">
        <w:rPr>
          <w:sz w:val="26"/>
          <w:szCs w:val="26"/>
          <w:lang w:val="ro-RO"/>
        </w:rPr>
        <w:t xml:space="preserve">restatorul trebuie să </w:t>
      </w:r>
      <w:r w:rsidR="00C44B59">
        <w:rPr>
          <w:sz w:val="26"/>
          <w:szCs w:val="26"/>
          <w:lang w:val="ro-RO"/>
        </w:rPr>
        <w:t>î</w:t>
      </w:r>
      <w:r w:rsidR="00871033" w:rsidRPr="00C44B59">
        <w:rPr>
          <w:sz w:val="26"/>
          <w:szCs w:val="26"/>
          <w:lang w:val="ro-RO"/>
        </w:rPr>
        <w:t>ntocmeasc</w:t>
      </w:r>
      <w:r w:rsidR="00C44B59">
        <w:rPr>
          <w:sz w:val="26"/>
          <w:szCs w:val="26"/>
          <w:lang w:val="ro-RO"/>
        </w:rPr>
        <w:t>ă</w:t>
      </w:r>
      <w:r w:rsidR="00871033" w:rsidRPr="00C44B59">
        <w:rPr>
          <w:sz w:val="26"/>
          <w:szCs w:val="26"/>
          <w:lang w:val="ro-RO"/>
        </w:rPr>
        <w:t xml:space="preserve"> </w:t>
      </w:r>
      <w:r w:rsidR="00C44B59">
        <w:rPr>
          <w:sz w:val="26"/>
          <w:szCs w:val="26"/>
          <w:lang w:val="ro-RO"/>
        </w:rPr>
        <w:t>ş</w:t>
      </w:r>
      <w:r w:rsidR="00871033" w:rsidRPr="00C44B59">
        <w:rPr>
          <w:sz w:val="26"/>
          <w:szCs w:val="26"/>
          <w:lang w:val="ro-RO"/>
        </w:rPr>
        <w:t>i s</w:t>
      </w:r>
      <w:r w:rsidR="00C44B59">
        <w:rPr>
          <w:sz w:val="26"/>
          <w:szCs w:val="26"/>
          <w:lang w:val="ro-RO"/>
        </w:rPr>
        <w:t>ă</w:t>
      </w:r>
      <w:r w:rsidR="00871033" w:rsidRPr="00C44B59">
        <w:rPr>
          <w:sz w:val="26"/>
          <w:szCs w:val="26"/>
          <w:lang w:val="ro-RO"/>
        </w:rPr>
        <w:t xml:space="preserve"> predea beneficiarului </w:t>
      </w:r>
      <w:r w:rsidR="008D511F">
        <w:rPr>
          <w:sz w:val="26"/>
          <w:szCs w:val="26"/>
          <w:lang w:val="ro-RO"/>
        </w:rPr>
        <w:t>Rapoartele de evaluare si tratare a riscurilor la securitatea fizica</w:t>
      </w:r>
      <w:r w:rsidR="00221EFE">
        <w:rPr>
          <w:sz w:val="26"/>
          <w:szCs w:val="26"/>
          <w:lang w:val="ro-RO"/>
        </w:rPr>
        <w:t xml:space="preserve"> </w:t>
      </w:r>
      <w:r w:rsidR="00785C0C">
        <w:rPr>
          <w:sz w:val="26"/>
          <w:szCs w:val="26"/>
          <w:lang w:val="ro-RO"/>
        </w:rPr>
        <w:t>î</w:t>
      </w:r>
      <w:r w:rsidR="00221EFE">
        <w:rPr>
          <w:sz w:val="26"/>
          <w:szCs w:val="26"/>
          <w:lang w:val="ro-RO"/>
        </w:rPr>
        <w:t>n termen</w:t>
      </w:r>
      <w:r>
        <w:rPr>
          <w:sz w:val="26"/>
          <w:szCs w:val="26"/>
          <w:lang w:val="ro-RO"/>
        </w:rPr>
        <w:t>e</w:t>
      </w:r>
      <w:r w:rsidR="008D511F">
        <w:rPr>
          <w:sz w:val="26"/>
          <w:szCs w:val="26"/>
          <w:lang w:val="ro-RO"/>
        </w:rPr>
        <w:t>le</w:t>
      </w:r>
      <w:r>
        <w:rPr>
          <w:sz w:val="26"/>
          <w:szCs w:val="26"/>
          <w:lang w:val="ro-RO"/>
        </w:rPr>
        <w:t xml:space="preserve"> </w:t>
      </w:r>
      <w:r w:rsidR="008D511F">
        <w:rPr>
          <w:sz w:val="26"/>
          <w:szCs w:val="26"/>
          <w:lang w:val="ro-RO"/>
        </w:rPr>
        <w:t>prevazute in anexa nr.1.</w:t>
      </w:r>
    </w:p>
    <w:p w:rsidR="00476758" w:rsidRPr="008320A4" w:rsidRDefault="00E41562" w:rsidP="00E41562">
      <w:pPr>
        <w:ind w:firstLine="720"/>
        <w:jc w:val="both"/>
        <w:rPr>
          <w:sz w:val="26"/>
          <w:szCs w:val="26"/>
          <w:lang w:val="ro-RO"/>
        </w:rPr>
      </w:pPr>
      <w:r>
        <w:rPr>
          <w:sz w:val="26"/>
          <w:szCs w:val="26"/>
          <w:lang w:val="ro-RO"/>
        </w:rPr>
        <w:t xml:space="preserve">Prestatorul are obligatia respectarii termenelor mentionate in paragraful anterior </w:t>
      </w:r>
      <w:r w:rsidR="00871033" w:rsidRPr="008320A4">
        <w:rPr>
          <w:sz w:val="26"/>
          <w:szCs w:val="26"/>
          <w:lang w:val="ro-RO"/>
        </w:rPr>
        <w:t>cu condi</w:t>
      </w:r>
      <w:r w:rsidR="00C44B59" w:rsidRPr="008320A4">
        <w:rPr>
          <w:sz w:val="26"/>
          <w:szCs w:val="26"/>
          <w:lang w:val="ro-RO"/>
        </w:rPr>
        <w:t>ţ</w:t>
      </w:r>
      <w:r w:rsidR="001013F6">
        <w:rPr>
          <w:sz w:val="26"/>
          <w:szCs w:val="26"/>
          <w:lang w:val="ro-RO"/>
        </w:rPr>
        <w:t xml:space="preserve">ia </w:t>
      </w:r>
      <w:r w:rsidR="008D79D1">
        <w:rPr>
          <w:sz w:val="26"/>
          <w:szCs w:val="26"/>
          <w:lang w:val="ro-RO"/>
        </w:rPr>
        <w:t xml:space="preserve">ca beneficiarul sa </w:t>
      </w:r>
      <w:r w:rsidR="001013F6">
        <w:rPr>
          <w:sz w:val="26"/>
          <w:szCs w:val="26"/>
          <w:lang w:val="ro-RO"/>
        </w:rPr>
        <w:t>pun</w:t>
      </w:r>
      <w:r w:rsidR="008D79D1">
        <w:rPr>
          <w:sz w:val="26"/>
          <w:szCs w:val="26"/>
          <w:lang w:val="ro-RO"/>
        </w:rPr>
        <w:t>a</w:t>
      </w:r>
      <w:r w:rsidR="001013F6">
        <w:rPr>
          <w:sz w:val="26"/>
          <w:szCs w:val="26"/>
          <w:lang w:val="ro-RO"/>
        </w:rPr>
        <w:t xml:space="preserve"> la dispozitia sa </w:t>
      </w:r>
      <w:r w:rsidR="00D517EC">
        <w:rPr>
          <w:sz w:val="26"/>
          <w:szCs w:val="26"/>
          <w:lang w:val="ro-RO"/>
        </w:rPr>
        <w:t>documenta</w:t>
      </w:r>
      <w:r w:rsidR="00785C0C">
        <w:rPr>
          <w:sz w:val="26"/>
          <w:szCs w:val="26"/>
          <w:lang w:val="ro-RO"/>
        </w:rPr>
        <w:t>ţ</w:t>
      </w:r>
      <w:r w:rsidR="008D79D1">
        <w:rPr>
          <w:sz w:val="26"/>
          <w:szCs w:val="26"/>
          <w:lang w:val="ro-RO"/>
        </w:rPr>
        <w:t xml:space="preserve">ia necesara </w:t>
      </w:r>
      <w:r w:rsidR="00D517EC">
        <w:rPr>
          <w:sz w:val="26"/>
          <w:szCs w:val="26"/>
          <w:lang w:val="ro-RO"/>
        </w:rPr>
        <w:t>evalu</w:t>
      </w:r>
      <w:r w:rsidR="00785C0C">
        <w:rPr>
          <w:sz w:val="26"/>
          <w:szCs w:val="26"/>
          <w:lang w:val="ro-RO"/>
        </w:rPr>
        <w:t>ă</w:t>
      </w:r>
      <w:r w:rsidR="00D517EC">
        <w:rPr>
          <w:sz w:val="26"/>
          <w:szCs w:val="26"/>
          <w:lang w:val="ro-RO"/>
        </w:rPr>
        <w:t>rii</w:t>
      </w:r>
      <w:r w:rsidR="00476758" w:rsidRPr="008320A4">
        <w:rPr>
          <w:sz w:val="26"/>
          <w:szCs w:val="26"/>
          <w:lang w:val="ro-RO"/>
        </w:rPr>
        <w:t>, conform art.11.1</w:t>
      </w:r>
      <w:r w:rsidR="00A07B34" w:rsidRPr="008320A4">
        <w:rPr>
          <w:sz w:val="26"/>
          <w:szCs w:val="26"/>
          <w:lang w:val="ro-RO"/>
        </w:rPr>
        <w:t>.</w:t>
      </w:r>
    </w:p>
    <w:p w:rsidR="00E27574" w:rsidRPr="008320A4" w:rsidRDefault="00D517EC" w:rsidP="00E27574">
      <w:pPr>
        <w:jc w:val="both"/>
        <w:rPr>
          <w:sz w:val="26"/>
          <w:szCs w:val="26"/>
          <w:lang w:val="ro-RO"/>
        </w:rPr>
      </w:pPr>
      <w:r>
        <w:rPr>
          <w:sz w:val="26"/>
          <w:szCs w:val="26"/>
          <w:lang w:val="ro-RO"/>
        </w:rPr>
        <w:tab/>
        <w:t>Documenta</w:t>
      </w:r>
      <w:r w:rsidR="00785C0C">
        <w:rPr>
          <w:sz w:val="26"/>
          <w:szCs w:val="26"/>
          <w:lang w:val="ro-RO"/>
        </w:rPr>
        <w:t>ţ</w:t>
      </w:r>
      <w:r>
        <w:rPr>
          <w:sz w:val="26"/>
          <w:szCs w:val="26"/>
          <w:lang w:val="ro-RO"/>
        </w:rPr>
        <w:t xml:space="preserve">iile privind analiza de risc </w:t>
      </w:r>
      <w:r w:rsidR="00E27574" w:rsidRPr="008320A4">
        <w:rPr>
          <w:sz w:val="26"/>
          <w:szCs w:val="26"/>
          <w:lang w:val="ro-RO"/>
        </w:rPr>
        <w:t>vor fi predate în 2 exemplare</w:t>
      </w:r>
      <w:r w:rsidR="008D511F">
        <w:rPr>
          <w:sz w:val="26"/>
          <w:szCs w:val="26"/>
          <w:lang w:val="ro-RO"/>
        </w:rPr>
        <w:t xml:space="preserve"> originale</w:t>
      </w:r>
      <w:r w:rsidR="00E27574" w:rsidRPr="008320A4">
        <w:rPr>
          <w:sz w:val="26"/>
          <w:szCs w:val="26"/>
          <w:lang w:val="ro-RO"/>
        </w:rPr>
        <w:t xml:space="preserve">, pentru fiecare </w:t>
      </w:r>
      <w:r>
        <w:rPr>
          <w:sz w:val="26"/>
          <w:szCs w:val="26"/>
          <w:lang w:val="ro-RO"/>
        </w:rPr>
        <w:t xml:space="preserve">obiectiv </w:t>
      </w:r>
      <w:r w:rsidR="00E27574" w:rsidRPr="008320A4">
        <w:rPr>
          <w:sz w:val="26"/>
          <w:szCs w:val="26"/>
          <w:lang w:val="ro-RO"/>
        </w:rPr>
        <w:t>în parte, atat pe suport de h</w:t>
      </w:r>
      <w:r w:rsidR="00785C0C">
        <w:rPr>
          <w:sz w:val="26"/>
          <w:szCs w:val="26"/>
          <w:lang w:val="ro-RO"/>
        </w:rPr>
        <w:t>â</w:t>
      </w:r>
      <w:r w:rsidR="00E27574" w:rsidRPr="008320A4">
        <w:rPr>
          <w:sz w:val="26"/>
          <w:szCs w:val="26"/>
          <w:lang w:val="ro-RO"/>
        </w:rPr>
        <w:t>rtie c</w:t>
      </w:r>
      <w:r w:rsidR="00785C0C">
        <w:rPr>
          <w:sz w:val="26"/>
          <w:szCs w:val="26"/>
          <w:lang w:val="ro-RO"/>
        </w:rPr>
        <w:t>â</w:t>
      </w:r>
      <w:r w:rsidR="00E27574" w:rsidRPr="008320A4">
        <w:rPr>
          <w:sz w:val="26"/>
          <w:szCs w:val="26"/>
          <w:lang w:val="ro-RO"/>
        </w:rPr>
        <w:t xml:space="preserve">t </w:t>
      </w:r>
      <w:r w:rsidR="00785C0C">
        <w:rPr>
          <w:sz w:val="26"/>
          <w:szCs w:val="26"/>
          <w:lang w:val="ro-RO"/>
        </w:rPr>
        <w:t>ş</w:t>
      </w:r>
      <w:r w:rsidR="00E27574" w:rsidRPr="008320A4">
        <w:rPr>
          <w:sz w:val="26"/>
          <w:szCs w:val="26"/>
          <w:lang w:val="ro-RO"/>
        </w:rPr>
        <w:t>i electronic</w:t>
      </w:r>
      <w:r w:rsidR="008A1EEA">
        <w:rPr>
          <w:sz w:val="26"/>
          <w:szCs w:val="26"/>
          <w:lang w:val="ro-RO"/>
        </w:rPr>
        <w:t xml:space="preserve"> (CD/STICK)</w:t>
      </w:r>
      <w:r w:rsidR="00E27574" w:rsidRPr="008320A4">
        <w:rPr>
          <w:sz w:val="26"/>
          <w:szCs w:val="26"/>
          <w:lang w:val="ro-RO"/>
        </w:rPr>
        <w:t>.</w:t>
      </w:r>
    </w:p>
    <w:p w:rsidR="00FD39AB" w:rsidRPr="003A4351" w:rsidRDefault="00F15075" w:rsidP="00F15075">
      <w:pPr>
        <w:tabs>
          <w:tab w:val="left" w:pos="2175"/>
        </w:tabs>
        <w:ind w:firstLine="709"/>
        <w:jc w:val="both"/>
        <w:rPr>
          <w:sz w:val="26"/>
          <w:szCs w:val="26"/>
          <w:lang w:val="ro-RO"/>
        </w:rPr>
      </w:pPr>
      <w:r>
        <w:rPr>
          <w:sz w:val="26"/>
          <w:szCs w:val="26"/>
          <w:lang w:val="ro-RO"/>
        </w:rPr>
        <w:t xml:space="preserve">4.2. </w:t>
      </w:r>
      <w:r w:rsidRPr="003A4351">
        <w:rPr>
          <w:sz w:val="26"/>
          <w:szCs w:val="26"/>
          <w:lang w:val="ro-RO"/>
        </w:rPr>
        <w:t>Contractul se consideră perfectat la data semnării acestuia fără obiecţiuni de ambele părţi, respectiv data de înregistrare de ieşire la beneficiar.</w:t>
      </w:r>
    </w:p>
    <w:p w:rsidR="00E41562" w:rsidRPr="00221EFE" w:rsidRDefault="00C81DBD" w:rsidP="00E41562">
      <w:pPr>
        <w:tabs>
          <w:tab w:val="left" w:pos="2175"/>
        </w:tabs>
        <w:ind w:firstLine="709"/>
        <w:jc w:val="both"/>
        <w:rPr>
          <w:rFonts w:ascii="TimesRomanR" w:hAnsi="TimesRomanR" w:cs="TimesRomanR"/>
          <w:sz w:val="26"/>
          <w:szCs w:val="26"/>
          <w:lang w:val="ro-RO"/>
        </w:rPr>
      </w:pPr>
      <w:r w:rsidRPr="007B6E13">
        <w:rPr>
          <w:color w:val="000000"/>
          <w:sz w:val="26"/>
          <w:szCs w:val="26"/>
          <w:lang w:val="ro-RO"/>
        </w:rPr>
        <w:t>4.</w:t>
      </w:r>
      <w:r w:rsidR="007F21A7" w:rsidRPr="007B6E13">
        <w:rPr>
          <w:color w:val="000000"/>
          <w:sz w:val="26"/>
          <w:szCs w:val="26"/>
          <w:lang w:val="ro-RO"/>
        </w:rPr>
        <w:t>3</w:t>
      </w:r>
      <w:r w:rsidRPr="007B6E13">
        <w:rPr>
          <w:color w:val="000000"/>
          <w:sz w:val="26"/>
          <w:szCs w:val="26"/>
          <w:lang w:val="ro-RO"/>
        </w:rPr>
        <w:t xml:space="preserve">. </w:t>
      </w:r>
      <w:r w:rsidR="00E41562">
        <w:rPr>
          <w:sz w:val="26"/>
          <w:szCs w:val="26"/>
          <w:lang w:val="ro-RO"/>
        </w:rPr>
        <w:t xml:space="preserve">Contractul inceteaza dupa data expirarii valabilitatii documentatiilor intocmite. Prestatorul garanteaza valabilitatea documentatiilor intocmite pentru o perioada de </w:t>
      </w:r>
      <w:r w:rsidR="00E41562">
        <w:rPr>
          <w:b/>
          <w:sz w:val="26"/>
          <w:szCs w:val="26"/>
          <w:lang w:val="ro-RO"/>
        </w:rPr>
        <w:t>3</w:t>
      </w:r>
      <w:r w:rsidR="000A20D1">
        <w:rPr>
          <w:b/>
          <w:sz w:val="26"/>
          <w:szCs w:val="26"/>
          <w:lang w:val="ro-RO"/>
        </w:rPr>
        <w:t xml:space="preserve"> ani</w:t>
      </w:r>
      <w:r w:rsidR="00E41562">
        <w:rPr>
          <w:sz w:val="26"/>
          <w:szCs w:val="26"/>
          <w:lang w:val="ro-RO"/>
        </w:rPr>
        <w:t xml:space="preserve"> de la data predarii acestora la beneficiar. In acest termen, p</w:t>
      </w:r>
      <w:r w:rsidR="00E41562" w:rsidRPr="008320A4">
        <w:rPr>
          <w:sz w:val="26"/>
          <w:szCs w:val="26"/>
          <w:lang w:val="ro-RO"/>
        </w:rPr>
        <w:t>restatorul are obligaţia de a reface</w:t>
      </w:r>
      <w:r w:rsidR="00E41562">
        <w:rPr>
          <w:sz w:val="26"/>
          <w:szCs w:val="26"/>
          <w:lang w:val="ro-RO"/>
        </w:rPr>
        <w:t xml:space="preserve"> documentatiile</w:t>
      </w:r>
      <w:r w:rsidR="00E41562" w:rsidRPr="008320A4">
        <w:rPr>
          <w:sz w:val="26"/>
          <w:szCs w:val="26"/>
          <w:lang w:val="ro-RO"/>
        </w:rPr>
        <w:t>, în</w:t>
      </w:r>
      <w:r w:rsidR="00E41562">
        <w:rPr>
          <w:sz w:val="26"/>
          <w:szCs w:val="26"/>
          <w:lang w:val="ro-RO"/>
        </w:rPr>
        <w:t xml:space="preserve"> cazul î</w:t>
      </w:r>
      <w:r w:rsidR="00E41562" w:rsidRPr="00C44B59">
        <w:rPr>
          <w:sz w:val="26"/>
          <w:szCs w:val="26"/>
          <w:lang w:val="ro-RO"/>
        </w:rPr>
        <w:t>n care acest lucru este solicitat de c</w:t>
      </w:r>
      <w:r w:rsidR="00E41562">
        <w:rPr>
          <w:sz w:val="26"/>
          <w:szCs w:val="26"/>
          <w:lang w:val="ro-RO"/>
        </w:rPr>
        <w:t>ă</w:t>
      </w:r>
      <w:r w:rsidR="00E41562" w:rsidRPr="00C44B59">
        <w:rPr>
          <w:sz w:val="26"/>
          <w:szCs w:val="26"/>
          <w:lang w:val="ro-RO"/>
        </w:rPr>
        <w:t>tre</w:t>
      </w:r>
      <w:r w:rsidR="00E41562">
        <w:rPr>
          <w:sz w:val="26"/>
          <w:szCs w:val="26"/>
          <w:lang w:val="ro-RO"/>
        </w:rPr>
        <w:t xml:space="preserve"> </w:t>
      </w:r>
      <w:r w:rsidR="00E41562" w:rsidRPr="004B447D">
        <w:rPr>
          <w:sz w:val="26"/>
          <w:szCs w:val="26"/>
        </w:rPr>
        <w:t>Directia Ge</w:t>
      </w:r>
      <w:r w:rsidR="009B1D35">
        <w:rPr>
          <w:sz w:val="26"/>
          <w:szCs w:val="26"/>
        </w:rPr>
        <w:t>nerala de Politie a</w:t>
      </w:r>
      <w:r w:rsidR="00E41562" w:rsidRPr="004B447D">
        <w:rPr>
          <w:sz w:val="26"/>
          <w:szCs w:val="26"/>
        </w:rPr>
        <w:t xml:space="preserve"> Municipiului Bucuresti</w:t>
      </w:r>
      <w:r w:rsidR="00E41562" w:rsidRPr="00C44B59">
        <w:rPr>
          <w:sz w:val="26"/>
          <w:szCs w:val="26"/>
          <w:lang w:val="ro-RO"/>
        </w:rPr>
        <w:t xml:space="preserve">, </w:t>
      </w:r>
      <w:r w:rsidR="00E41562">
        <w:rPr>
          <w:sz w:val="26"/>
          <w:szCs w:val="26"/>
          <w:lang w:val="ro-RO"/>
        </w:rPr>
        <w:t>î</w:t>
      </w:r>
      <w:r w:rsidR="00E41562" w:rsidRPr="00C44B59">
        <w:rPr>
          <w:sz w:val="26"/>
          <w:szCs w:val="26"/>
          <w:lang w:val="ro-RO"/>
        </w:rPr>
        <w:t>n urma verific</w:t>
      </w:r>
      <w:r w:rsidR="00E41562">
        <w:rPr>
          <w:sz w:val="26"/>
          <w:szCs w:val="26"/>
          <w:lang w:val="ro-RO"/>
        </w:rPr>
        <w:t>ă</w:t>
      </w:r>
      <w:r w:rsidR="00E41562" w:rsidRPr="00C44B59">
        <w:rPr>
          <w:sz w:val="26"/>
          <w:szCs w:val="26"/>
          <w:lang w:val="ro-RO"/>
        </w:rPr>
        <w:t>rilor, conform art.</w:t>
      </w:r>
      <w:r w:rsidR="00E41562">
        <w:rPr>
          <w:sz w:val="26"/>
          <w:szCs w:val="26"/>
          <w:lang w:val="ro-RO"/>
        </w:rPr>
        <w:t>10</w:t>
      </w:r>
      <w:r w:rsidR="00E41562" w:rsidRPr="00C44B59">
        <w:rPr>
          <w:sz w:val="26"/>
          <w:szCs w:val="26"/>
          <w:lang w:val="ro-RO"/>
        </w:rPr>
        <w:t xml:space="preserve">.7 din prezentul contract. </w:t>
      </w:r>
      <w:r w:rsidR="00E41562" w:rsidRPr="007B6E13">
        <w:rPr>
          <w:sz w:val="26"/>
          <w:szCs w:val="26"/>
          <w:lang w:val="ro-RO"/>
        </w:rPr>
        <w:tab/>
      </w:r>
    </w:p>
    <w:p w:rsidR="00C81DBD" w:rsidRPr="007B6E13" w:rsidRDefault="00C81DBD" w:rsidP="00E41562">
      <w:pPr>
        <w:tabs>
          <w:tab w:val="left" w:pos="2175"/>
        </w:tabs>
        <w:ind w:firstLine="709"/>
        <w:jc w:val="both"/>
        <w:rPr>
          <w:color w:val="000000"/>
          <w:sz w:val="26"/>
          <w:szCs w:val="26"/>
          <w:lang w:val="ro-RO"/>
        </w:rPr>
      </w:pPr>
      <w:r w:rsidRPr="007B6E13">
        <w:rPr>
          <w:color w:val="000000"/>
          <w:sz w:val="26"/>
          <w:szCs w:val="26"/>
          <w:lang w:val="ro-RO"/>
        </w:rPr>
        <w:t>4.</w:t>
      </w:r>
      <w:r w:rsidR="007F21A7" w:rsidRPr="007B6E13">
        <w:rPr>
          <w:color w:val="000000"/>
          <w:sz w:val="26"/>
          <w:szCs w:val="26"/>
          <w:lang w:val="ro-RO"/>
        </w:rPr>
        <w:t>4</w:t>
      </w:r>
      <w:r w:rsidRPr="007B6E13">
        <w:rPr>
          <w:color w:val="000000"/>
          <w:sz w:val="26"/>
          <w:szCs w:val="26"/>
          <w:lang w:val="ro-RO"/>
        </w:rPr>
        <w:t>. Contractul încetează şi în cazul denunţării lui de ambele părţi, fără despăgubiri sau cu despăgubirea părţii vătămate, în cazul unei denunţări unilaterale.</w:t>
      </w:r>
    </w:p>
    <w:p w:rsidR="00C81DBD" w:rsidRPr="007B6E13" w:rsidRDefault="00C81DBD" w:rsidP="00C81DBD">
      <w:pPr>
        <w:ind w:firstLine="720"/>
        <w:jc w:val="both"/>
        <w:rPr>
          <w:color w:val="000000"/>
          <w:sz w:val="26"/>
          <w:szCs w:val="26"/>
          <w:lang w:val="ro-RO"/>
        </w:rPr>
      </w:pPr>
      <w:r w:rsidRPr="007B6E13">
        <w:rPr>
          <w:color w:val="000000"/>
          <w:sz w:val="26"/>
          <w:szCs w:val="26"/>
          <w:lang w:val="ro-RO"/>
        </w:rPr>
        <w:t>4.</w:t>
      </w:r>
      <w:r w:rsidR="00981D9C" w:rsidRPr="007B6E13">
        <w:rPr>
          <w:color w:val="000000"/>
          <w:sz w:val="26"/>
          <w:szCs w:val="26"/>
          <w:lang w:val="ro-RO"/>
        </w:rPr>
        <w:t>5</w:t>
      </w:r>
      <w:r w:rsidRPr="007B6E13">
        <w:rPr>
          <w:color w:val="000000"/>
          <w:sz w:val="26"/>
          <w:szCs w:val="26"/>
          <w:lang w:val="ro-RO"/>
        </w:rPr>
        <w:t xml:space="preserve">. Orice decalare </w:t>
      </w:r>
      <w:r w:rsidR="00B55B44" w:rsidRPr="007B6E13">
        <w:rPr>
          <w:color w:val="000000"/>
          <w:sz w:val="26"/>
          <w:szCs w:val="26"/>
          <w:lang w:val="ro-RO"/>
        </w:rPr>
        <w:t>a</w:t>
      </w:r>
      <w:r w:rsidRPr="007B6E13">
        <w:rPr>
          <w:color w:val="000000"/>
          <w:sz w:val="26"/>
          <w:szCs w:val="26"/>
          <w:lang w:val="ro-RO"/>
        </w:rPr>
        <w:t xml:space="preserve"> termen</w:t>
      </w:r>
      <w:r w:rsidR="00D517EC">
        <w:rPr>
          <w:color w:val="000000"/>
          <w:sz w:val="26"/>
          <w:szCs w:val="26"/>
          <w:lang w:val="ro-RO"/>
        </w:rPr>
        <w:t>ului de prestare</w:t>
      </w:r>
      <w:r w:rsidR="00B55B44" w:rsidRPr="007B6E13">
        <w:rPr>
          <w:color w:val="000000"/>
          <w:sz w:val="26"/>
          <w:szCs w:val="26"/>
          <w:lang w:val="ro-RO"/>
        </w:rPr>
        <w:t>,</w:t>
      </w:r>
      <w:r w:rsidRPr="007B6E13">
        <w:rPr>
          <w:color w:val="000000"/>
          <w:sz w:val="26"/>
          <w:szCs w:val="26"/>
          <w:lang w:val="ro-RO"/>
        </w:rPr>
        <w:t xml:space="preserve"> solicitată de </w:t>
      </w:r>
      <w:r w:rsidR="00B55B44" w:rsidRPr="007B6E13">
        <w:rPr>
          <w:color w:val="000000"/>
          <w:sz w:val="26"/>
          <w:szCs w:val="26"/>
          <w:lang w:val="ro-RO"/>
        </w:rPr>
        <w:t>c</w:t>
      </w:r>
      <w:r w:rsidR="00785C0C">
        <w:rPr>
          <w:color w:val="000000"/>
          <w:sz w:val="26"/>
          <w:szCs w:val="26"/>
          <w:lang w:val="ro-RO"/>
        </w:rPr>
        <w:t>ă</w:t>
      </w:r>
      <w:r w:rsidR="00B55B44" w:rsidRPr="007B6E13">
        <w:rPr>
          <w:color w:val="000000"/>
          <w:sz w:val="26"/>
          <w:szCs w:val="26"/>
          <w:lang w:val="ro-RO"/>
        </w:rPr>
        <w:t xml:space="preserve">tre </w:t>
      </w:r>
      <w:r w:rsidRPr="007B6E13">
        <w:rPr>
          <w:color w:val="000000"/>
          <w:sz w:val="26"/>
          <w:szCs w:val="26"/>
          <w:lang w:val="ro-RO"/>
        </w:rPr>
        <w:t xml:space="preserve">beneficiar sau </w:t>
      </w:r>
      <w:r w:rsidR="00B55B44" w:rsidRPr="007B6E13">
        <w:rPr>
          <w:color w:val="000000"/>
          <w:sz w:val="26"/>
          <w:szCs w:val="26"/>
          <w:lang w:val="ro-RO"/>
        </w:rPr>
        <w:t>de c</w:t>
      </w:r>
      <w:r w:rsidR="004B6E9C" w:rsidRPr="007B6E13">
        <w:rPr>
          <w:color w:val="000000"/>
          <w:sz w:val="26"/>
          <w:szCs w:val="26"/>
          <w:lang w:val="ro-RO"/>
        </w:rPr>
        <w:t>ă</w:t>
      </w:r>
      <w:r w:rsidR="00B55B44" w:rsidRPr="007B6E13">
        <w:rPr>
          <w:color w:val="000000"/>
          <w:sz w:val="26"/>
          <w:szCs w:val="26"/>
          <w:lang w:val="ro-RO"/>
        </w:rPr>
        <w:t xml:space="preserve">tre </w:t>
      </w:r>
      <w:r w:rsidRPr="007B6E13">
        <w:rPr>
          <w:color w:val="000000"/>
          <w:sz w:val="26"/>
          <w:szCs w:val="26"/>
          <w:lang w:val="ro-RO"/>
        </w:rPr>
        <w:t>prestator</w:t>
      </w:r>
      <w:r w:rsidR="00B55B44" w:rsidRPr="007B6E13">
        <w:rPr>
          <w:color w:val="000000"/>
          <w:sz w:val="26"/>
          <w:szCs w:val="26"/>
          <w:lang w:val="ro-RO"/>
        </w:rPr>
        <w:t>,</w:t>
      </w:r>
      <w:r w:rsidRPr="007B6E13">
        <w:rPr>
          <w:color w:val="000000"/>
          <w:sz w:val="26"/>
          <w:szCs w:val="26"/>
          <w:lang w:val="ro-RO"/>
        </w:rPr>
        <w:t xml:space="preserve"> se face pe baza unui act adiţional la contract</w:t>
      </w:r>
      <w:r w:rsidR="007F21A7" w:rsidRPr="007B6E13">
        <w:rPr>
          <w:color w:val="000000"/>
          <w:sz w:val="26"/>
          <w:szCs w:val="26"/>
          <w:lang w:val="ro-RO"/>
        </w:rPr>
        <w:t>.</w:t>
      </w:r>
    </w:p>
    <w:p w:rsidR="00C81DBD" w:rsidRPr="007B6E13" w:rsidRDefault="00C81DBD" w:rsidP="00C81DBD">
      <w:pPr>
        <w:pStyle w:val="BodyText"/>
        <w:rPr>
          <w:rFonts w:ascii="Times New Roman" w:hAnsi="Times New Roman"/>
          <w:sz w:val="26"/>
          <w:szCs w:val="26"/>
          <w:lang w:val="ro-RO"/>
        </w:rPr>
      </w:pPr>
    </w:p>
    <w:p w:rsidR="00C81DBD" w:rsidRPr="007B6E13" w:rsidRDefault="00C81DBD"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sz w:val="26"/>
          <w:szCs w:val="26"/>
          <w:lang w:val="ro-RO"/>
        </w:rPr>
        <w:t>CAP.5. DEFINIŢII</w:t>
      </w:r>
    </w:p>
    <w:p w:rsidR="00C81DBD" w:rsidRPr="00F74218"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5.1</w:t>
      </w:r>
      <w:r w:rsidR="00C81DBD" w:rsidRPr="00F74218">
        <w:rPr>
          <w:rFonts w:ascii="Times New Roman" w:hAnsi="Times New Roman"/>
          <w:sz w:val="26"/>
          <w:szCs w:val="26"/>
          <w:lang w:val="ro-RO"/>
        </w:rPr>
        <w:t xml:space="preserve"> </w:t>
      </w:r>
      <w:r w:rsidR="00C81DBD" w:rsidRPr="00F74218">
        <w:rPr>
          <w:rFonts w:ascii="Times New Roman" w:hAnsi="Times New Roman"/>
          <w:i/>
          <w:sz w:val="26"/>
          <w:szCs w:val="26"/>
          <w:lang w:val="ro-RO"/>
        </w:rPr>
        <w:t>Prestator de servicii</w:t>
      </w:r>
      <w:r w:rsidR="00B55B44" w:rsidRPr="00F74218">
        <w:rPr>
          <w:rFonts w:ascii="Times New Roman" w:hAnsi="Times New Roman"/>
          <w:sz w:val="26"/>
          <w:szCs w:val="26"/>
          <w:lang w:val="ro-RO"/>
        </w:rPr>
        <w:t xml:space="preserve"> </w:t>
      </w:r>
      <w:r w:rsidR="00B55B44" w:rsidRPr="00F74218">
        <w:rPr>
          <w:rFonts w:ascii="Times New Roman" w:hAnsi="Times New Roman"/>
          <w:i/>
          <w:sz w:val="26"/>
          <w:szCs w:val="26"/>
          <w:lang w:val="ro-RO"/>
        </w:rPr>
        <w:t xml:space="preserve">– </w:t>
      </w:r>
      <w:r w:rsidR="00B55B44" w:rsidRPr="00F74218">
        <w:rPr>
          <w:rFonts w:ascii="Times New Roman" w:hAnsi="Times New Roman"/>
          <w:sz w:val="26"/>
          <w:szCs w:val="26"/>
          <w:lang w:val="ro-RO"/>
        </w:rPr>
        <w:t xml:space="preserve"> </w:t>
      </w:r>
      <w:r w:rsidR="00C81DBD" w:rsidRPr="00F74218">
        <w:rPr>
          <w:rFonts w:ascii="Times New Roman" w:hAnsi="Times New Roman"/>
          <w:sz w:val="26"/>
          <w:szCs w:val="26"/>
          <w:lang w:val="ro-RO"/>
        </w:rPr>
        <w:t xml:space="preserve">este realizatorul </w:t>
      </w:r>
      <w:r w:rsidR="00D517EC">
        <w:rPr>
          <w:rFonts w:ascii="Times New Roman" w:hAnsi="Times New Roman"/>
          <w:sz w:val="26"/>
          <w:szCs w:val="26"/>
          <w:lang w:val="ro-RO"/>
        </w:rPr>
        <w:t>documentaţiei privind analiza de risc</w:t>
      </w:r>
      <w:r w:rsidR="00C81DBD" w:rsidRPr="00F74218">
        <w:rPr>
          <w:rFonts w:ascii="Times New Roman" w:hAnsi="Times New Roman"/>
          <w:sz w:val="26"/>
          <w:szCs w:val="26"/>
          <w:lang w:val="ro-RO"/>
        </w:rPr>
        <w:t xml:space="preserve">, ofertantul de servicii căruia autoritatea contractantă îi atribuie contractul de achiziţie în urma aplicării uneia din procedurile prevăzute în </w:t>
      </w:r>
      <w:r w:rsidR="007C3AFE">
        <w:rPr>
          <w:rFonts w:ascii="Times New Roman" w:hAnsi="Times New Roman"/>
          <w:sz w:val="26"/>
          <w:szCs w:val="26"/>
          <w:lang w:val="ro-RO"/>
        </w:rPr>
        <w:t>Legea nr.99/2016</w:t>
      </w:r>
      <w:r w:rsidR="00C81DBD" w:rsidRPr="00F74218">
        <w:rPr>
          <w:rFonts w:ascii="Times New Roman" w:hAnsi="Times New Roman"/>
          <w:sz w:val="26"/>
          <w:szCs w:val="26"/>
          <w:lang w:val="ro-RO"/>
        </w:rPr>
        <w:t>, cu modificările şi completările ulterioare.</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5.2</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Subcontractant</w:t>
      </w:r>
      <w:r w:rsidR="00C81DBD" w:rsidRPr="003A4351">
        <w:rPr>
          <w:rFonts w:ascii="Times New Roman" w:hAnsi="Times New Roman"/>
          <w:sz w:val="26"/>
          <w:szCs w:val="26"/>
          <w:lang w:val="ro-RO"/>
        </w:rPr>
        <w:t xml:space="preserve"> – organizaţie care furnizează servicii pentru prestatorul de servicii.</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5.3</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Contract</w:t>
      </w:r>
      <w:r w:rsidR="00C81DBD" w:rsidRPr="003A4351">
        <w:rPr>
          <w:rFonts w:ascii="Times New Roman" w:hAnsi="Times New Roman"/>
          <w:sz w:val="26"/>
          <w:szCs w:val="26"/>
          <w:lang w:val="ro-RO"/>
        </w:rPr>
        <w:t xml:space="preserve"> – actul juridic care reprezintă acordul de voinţă al celor două părţi, încheiat între o autoritate contractantă, în calitate de </w:t>
      </w:r>
      <w:r w:rsidR="00614C77" w:rsidRPr="003A4351">
        <w:rPr>
          <w:rFonts w:ascii="Times New Roman" w:hAnsi="Times New Roman"/>
          <w:sz w:val="26"/>
          <w:szCs w:val="26"/>
          <w:lang w:val="ro-RO"/>
        </w:rPr>
        <w:t>beneficiar</w:t>
      </w:r>
      <w:r w:rsidR="00C81DBD" w:rsidRPr="003A4351">
        <w:rPr>
          <w:rFonts w:ascii="Times New Roman" w:hAnsi="Times New Roman"/>
          <w:sz w:val="26"/>
          <w:szCs w:val="26"/>
          <w:lang w:val="ro-RO"/>
        </w:rPr>
        <w:t xml:space="preserve"> şi un prestator de servicii, în calitate de prestator</w:t>
      </w:r>
      <w:r w:rsidR="00FB79CD" w:rsidRPr="003A4351">
        <w:rPr>
          <w:rFonts w:ascii="Times New Roman" w:hAnsi="Times New Roman"/>
          <w:sz w:val="26"/>
          <w:szCs w:val="26"/>
          <w:lang w:val="ro-RO"/>
        </w:rPr>
        <w:t xml:space="preserve"> </w:t>
      </w:r>
      <w:r w:rsidR="00FB79CD" w:rsidRPr="003A4351">
        <w:rPr>
          <w:rFonts w:ascii="Times New Roman" w:hAnsi="Times New Roman"/>
          <w:i/>
          <w:sz w:val="24"/>
          <w:szCs w:val="24"/>
          <w:lang w:val="ro-RO"/>
        </w:rPr>
        <w:t>(verificator)</w:t>
      </w:r>
      <w:r w:rsidR="00FB79CD" w:rsidRPr="003A4351">
        <w:rPr>
          <w:rFonts w:ascii="Times New Roman" w:hAnsi="Times New Roman"/>
          <w:sz w:val="24"/>
          <w:szCs w:val="24"/>
          <w:lang w:val="ro-RO"/>
        </w:rPr>
        <w:t>;</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5.4</w:t>
      </w:r>
      <w:r w:rsidR="00C81DBD" w:rsidRPr="003A4351">
        <w:rPr>
          <w:rFonts w:ascii="Times New Roman" w:hAnsi="Times New Roman"/>
          <w:sz w:val="26"/>
          <w:szCs w:val="26"/>
          <w:lang w:val="ro-RO"/>
        </w:rPr>
        <w:t xml:space="preserve"> </w:t>
      </w:r>
      <w:r w:rsidR="00614C77" w:rsidRPr="003A4351">
        <w:rPr>
          <w:rFonts w:ascii="Times New Roman" w:hAnsi="Times New Roman"/>
          <w:i/>
          <w:sz w:val="26"/>
          <w:szCs w:val="26"/>
          <w:lang w:val="ro-RO"/>
        </w:rPr>
        <w:t>Beneficiar</w:t>
      </w:r>
      <w:r w:rsidR="00C81DBD" w:rsidRPr="003A4351">
        <w:rPr>
          <w:rFonts w:ascii="Times New Roman" w:hAnsi="Times New Roman"/>
          <w:i/>
          <w:sz w:val="26"/>
          <w:szCs w:val="26"/>
          <w:lang w:val="ro-RO"/>
        </w:rPr>
        <w:t xml:space="preserve"> şi prestator</w:t>
      </w:r>
      <w:r w:rsidR="00C81DBD" w:rsidRPr="003A4351">
        <w:rPr>
          <w:rFonts w:ascii="Times New Roman" w:hAnsi="Times New Roman"/>
          <w:sz w:val="26"/>
          <w:szCs w:val="26"/>
          <w:lang w:val="ro-RO"/>
        </w:rPr>
        <w:t xml:space="preserve"> – părţile contractante, astfel cum sunt acestea denumite în prezentul contract.</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 xml:space="preserve">5.5 </w:t>
      </w:r>
      <w:r w:rsidRPr="008320A4">
        <w:rPr>
          <w:rFonts w:ascii="Times New Roman" w:hAnsi="Times New Roman"/>
          <w:i/>
          <w:sz w:val="26"/>
          <w:szCs w:val="26"/>
          <w:lang w:val="ro-RO"/>
        </w:rPr>
        <w:t>Valoarea</w:t>
      </w:r>
      <w:r w:rsidR="00C81DBD" w:rsidRPr="003A4351">
        <w:rPr>
          <w:rFonts w:ascii="Times New Roman" w:hAnsi="Times New Roman"/>
          <w:i/>
          <w:sz w:val="26"/>
          <w:szCs w:val="26"/>
          <w:lang w:val="ro-RO"/>
        </w:rPr>
        <w:t xml:space="preserve"> contractului</w:t>
      </w:r>
      <w:r>
        <w:rPr>
          <w:rFonts w:ascii="Times New Roman" w:hAnsi="Times New Roman"/>
          <w:sz w:val="26"/>
          <w:szCs w:val="26"/>
          <w:lang w:val="ro-RO"/>
        </w:rPr>
        <w:t xml:space="preserve"> – valoarea</w:t>
      </w:r>
      <w:r w:rsidR="00C81DBD" w:rsidRPr="003A4351">
        <w:rPr>
          <w:rFonts w:ascii="Times New Roman" w:hAnsi="Times New Roman"/>
          <w:sz w:val="26"/>
          <w:szCs w:val="26"/>
          <w:lang w:val="ro-RO"/>
        </w:rPr>
        <w:t xml:space="preserve"> plătibil</w:t>
      </w:r>
      <w:r>
        <w:rPr>
          <w:rFonts w:ascii="Times New Roman" w:hAnsi="Times New Roman"/>
          <w:sz w:val="26"/>
          <w:szCs w:val="26"/>
          <w:lang w:val="ro-RO"/>
        </w:rPr>
        <w:t>a</w:t>
      </w:r>
      <w:r w:rsidR="00C81DBD" w:rsidRPr="003A4351">
        <w:rPr>
          <w:rFonts w:ascii="Times New Roman" w:hAnsi="Times New Roman"/>
          <w:sz w:val="26"/>
          <w:szCs w:val="26"/>
          <w:lang w:val="ro-RO"/>
        </w:rPr>
        <w:t xml:space="preserve"> prestatorului de către achizitor, în baza contractului, pentru îndeplinirea integrală şi corespunzătoare a tuturor obligaţiilor asumate prin contract.</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5.6</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Standarde</w:t>
      </w:r>
      <w:r w:rsidR="00C81DBD" w:rsidRPr="003A4351">
        <w:rPr>
          <w:rFonts w:ascii="Times New Roman" w:hAnsi="Times New Roman"/>
          <w:sz w:val="26"/>
          <w:szCs w:val="26"/>
          <w:lang w:val="ro-RO"/>
        </w:rPr>
        <w:t xml:space="preserve"> – standardele, reglementările tehnice sau altele asemenea prevăzute în caietul de sarcini şi în propunerea tehnică.</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5.7</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Forţa majoră</w:t>
      </w:r>
      <w:r w:rsidR="00C81DBD" w:rsidRPr="003A4351">
        <w:rPr>
          <w:rFonts w:ascii="Times New Roman" w:hAnsi="Times New Roman"/>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w:t>
      </w:r>
      <w:r w:rsidR="00C81DBD" w:rsidRPr="003A4351">
        <w:rPr>
          <w:rFonts w:ascii="Times New Roman" w:hAnsi="Times New Roman"/>
          <w:sz w:val="26"/>
          <w:szCs w:val="26"/>
          <w:lang w:val="ro-RO"/>
        </w:rPr>
        <w:lastRenderedPageBreak/>
        <w:t>enumerarea nefiind exhaustivă ci enunţiativă. Nu este considerat forţă majoră un eveniment asemenea celor de mai sus, care, fără a crea o imposibilitate de executare, face extrem de costisitoare executarea obligaţiilor uneia din părţi.</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5.8</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ELECTROCENTRALE BUCURESTI SA</w:t>
      </w:r>
      <w:r w:rsidR="00C81DBD" w:rsidRPr="003A4351">
        <w:rPr>
          <w:rFonts w:ascii="Times New Roman" w:hAnsi="Times New Roman"/>
          <w:sz w:val="26"/>
          <w:szCs w:val="26"/>
          <w:lang w:val="ro-RO"/>
        </w:rPr>
        <w:t xml:space="preserve"> – este Societatea de producere în termocentrale a Energiei Electrice şi Termice, cu sediul în Bucureşti,</w:t>
      </w:r>
      <w:r w:rsidR="00BA0A1D" w:rsidRPr="003A4351">
        <w:rPr>
          <w:rFonts w:ascii="Times New Roman" w:hAnsi="Times New Roman"/>
          <w:sz w:val="26"/>
          <w:szCs w:val="26"/>
          <w:lang w:val="ro-RO"/>
        </w:rPr>
        <w:t xml:space="preserve"> Splaiul Independenţei, nr. 227</w:t>
      </w:r>
      <w:r w:rsidR="00C81DBD" w:rsidRPr="003A4351">
        <w:rPr>
          <w:rFonts w:ascii="Times New Roman" w:hAnsi="Times New Roman"/>
          <w:sz w:val="26"/>
          <w:szCs w:val="26"/>
          <w:lang w:val="ro-RO"/>
        </w:rPr>
        <w:t>, sector 6.</w:t>
      </w:r>
    </w:p>
    <w:p w:rsidR="00C81DBD" w:rsidRPr="003A4351" w:rsidRDefault="004048CE" w:rsidP="00C81DBD">
      <w:pPr>
        <w:pStyle w:val="BodyText"/>
        <w:ind w:firstLine="720"/>
        <w:rPr>
          <w:rFonts w:ascii="Times New Roman" w:hAnsi="Times New Roman"/>
          <w:sz w:val="26"/>
          <w:szCs w:val="26"/>
          <w:lang w:val="ro-RO"/>
        </w:rPr>
      </w:pPr>
      <w:r>
        <w:rPr>
          <w:rFonts w:ascii="Times New Roman" w:hAnsi="Times New Roman"/>
          <w:sz w:val="26"/>
          <w:szCs w:val="26"/>
          <w:lang w:val="ro-RO"/>
        </w:rPr>
        <w:t>5.9</w:t>
      </w:r>
      <w:r w:rsidR="00FB79CD" w:rsidRPr="003A4351">
        <w:rPr>
          <w:rFonts w:ascii="Times New Roman" w:hAnsi="Times New Roman"/>
          <w:sz w:val="26"/>
          <w:szCs w:val="26"/>
          <w:lang w:val="ro-RO"/>
        </w:rPr>
        <w:t>.</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Servicii</w:t>
      </w:r>
      <w:r w:rsidR="00C81DBD" w:rsidRPr="003A4351">
        <w:rPr>
          <w:rFonts w:ascii="Times New Roman" w:hAnsi="Times New Roman"/>
          <w:sz w:val="26"/>
          <w:szCs w:val="26"/>
          <w:lang w:val="ro-RO"/>
        </w:rPr>
        <w:t xml:space="preserve"> – activităţi a căror prestare face obiectul contractului.</w:t>
      </w:r>
    </w:p>
    <w:p w:rsidR="00C81DBD" w:rsidRPr="003A4351" w:rsidRDefault="004048CE" w:rsidP="00C81DBD">
      <w:pPr>
        <w:pStyle w:val="BodyText"/>
        <w:rPr>
          <w:rFonts w:ascii="Times New Roman" w:hAnsi="Times New Roman"/>
          <w:sz w:val="26"/>
          <w:szCs w:val="26"/>
          <w:lang w:val="ro-RO"/>
        </w:rPr>
      </w:pPr>
      <w:r>
        <w:rPr>
          <w:rFonts w:ascii="Times New Roman" w:hAnsi="Times New Roman"/>
          <w:sz w:val="26"/>
          <w:szCs w:val="26"/>
          <w:lang w:val="ro-RO"/>
        </w:rPr>
        <w:tab/>
        <w:t>5.10</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 xml:space="preserve">Calitate </w:t>
      </w:r>
      <w:r w:rsidR="00C81DBD" w:rsidRPr="003A4351">
        <w:rPr>
          <w:rFonts w:ascii="Times New Roman" w:hAnsi="Times New Roman"/>
          <w:sz w:val="26"/>
          <w:szCs w:val="26"/>
          <w:lang w:val="ro-RO"/>
        </w:rPr>
        <w:t>– ansamblu de caracteristici ale unei entităţi care îi conferă acesteia aptitudinea de a satisface necesităţi exprimate şi explicite.</w:t>
      </w:r>
    </w:p>
    <w:p w:rsidR="00C81DBD" w:rsidRPr="003A4351" w:rsidRDefault="00A64B6F" w:rsidP="00C81DBD">
      <w:pPr>
        <w:pStyle w:val="BodyText"/>
        <w:ind w:firstLine="720"/>
        <w:rPr>
          <w:rFonts w:ascii="Times New Roman" w:hAnsi="Times New Roman"/>
          <w:sz w:val="26"/>
          <w:szCs w:val="26"/>
          <w:lang w:val="ro-RO"/>
        </w:rPr>
      </w:pPr>
      <w:r w:rsidRPr="003A4351">
        <w:rPr>
          <w:rFonts w:ascii="Times New Roman" w:hAnsi="Times New Roman"/>
          <w:sz w:val="26"/>
          <w:szCs w:val="26"/>
          <w:lang w:val="ro-RO"/>
        </w:rPr>
        <w:t>5.1</w:t>
      </w:r>
      <w:r w:rsidR="004048CE">
        <w:rPr>
          <w:rFonts w:ascii="Times New Roman" w:hAnsi="Times New Roman"/>
          <w:sz w:val="26"/>
          <w:szCs w:val="26"/>
          <w:lang w:val="ro-RO"/>
        </w:rPr>
        <w:t>1</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Asigurarea calităţii</w:t>
      </w:r>
      <w:r w:rsidR="00C81DBD" w:rsidRPr="003A4351">
        <w:rPr>
          <w:rFonts w:ascii="Times New Roman" w:hAnsi="Times New Roman"/>
          <w:sz w:val="26"/>
          <w:szCs w:val="26"/>
          <w:lang w:val="ro-RO"/>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7B6E13" w:rsidRDefault="00A64B6F" w:rsidP="00C81DBD">
      <w:pPr>
        <w:pStyle w:val="BodyText"/>
        <w:jc w:val="left"/>
        <w:rPr>
          <w:rFonts w:ascii="Times New Roman" w:hAnsi="Times New Roman"/>
          <w:sz w:val="26"/>
          <w:szCs w:val="26"/>
          <w:lang w:val="it-IT"/>
        </w:rPr>
      </w:pPr>
      <w:r w:rsidRPr="003A4351">
        <w:rPr>
          <w:rFonts w:ascii="Times New Roman" w:hAnsi="Times New Roman"/>
          <w:sz w:val="26"/>
          <w:szCs w:val="26"/>
          <w:lang w:val="ro-RO"/>
        </w:rPr>
        <w:tab/>
      </w:r>
      <w:r w:rsidR="004048CE">
        <w:rPr>
          <w:rFonts w:ascii="Times New Roman" w:hAnsi="Times New Roman"/>
          <w:sz w:val="26"/>
          <w:szCs w:val="26"/>
          <w:lang w:val="it-IT"/>
        </w:rPr>
        <w:t>5.12</w:t>
      </w:r>
      <w:r w:rsidR="00C81DBD" w:rsidRPr="007B6E13">
        <w:rPr>
          <w:rFonts w:ascii="Times New Roman" w:hAnsi="Times New Roman"/>
          <w:sz w:val="26"/>
          <w:szCs w:val="26"/>
          <w:lang w:val="it-IT"/>
        </w:rPr>
        <w:t xml:space="preserve">. </w:t>
      </w:r>
      <w:r w:rsidR="00C81DBD" w:rsidRPr="007B6E13">
        <w:rPr>
          <w:rFonts w:ascii="Times New Roman" w:hAnsi="Times New Roman"/>
          <w:i/>
          <w:sz w:val="26"/>
          <w:szCs w:val="26"/>
          <w:lang w:val="it-IT"/>
        </w:rPr>
        <w:t>Conformitate</w:t>
      </w:r>
      <w:r w:rsidR="00C81DBD" w:rsidRPr="007B6E13">
        <w:rPr>
          <w:rFonts w:ascii="Times New Roman" w:hAnsi="Times New Roman"/>
          <w:sz w:val="26"/>
          <w:szCs w:val="26"/>
          <w:lang w:val="it-IT"/>
        </w:rPr>
        <w:t xml:space="preserve"> – satisfacerea condiţiilor specificate.</w:t>
      </w:r>
    </w:p>
    <w:p w:rsidR="00C81DBD" w:rsidRPr="007B6E13" w:rsidRDefault="00C81DBD" w:rsidP="00C81DBD">
      <w:pPr>
        <w:pStyle w:val="BodyText"/>
        <w:jc w:val="left"/>
        <w:rPr>
          <w:rFonts w:ascii="Times New Roman" w:hAnsi="Times New Roman"/>
          <w:sz w:val="26"/>
          <w:szCs w:val="26"/>
          <w:lang w:val="it-IT"/>
        </w:rPr>
      </w:pPr>
      <w:r w:rsidRPr="007B6E13">
        <w:rPr>
          <w:rFonts w:ascii="Times New Roman" w:hAnsi="Times New Roman"/>
          <w:sz w:val="26"/>
          <w:szCs w:val="26"/>
          <w:lang w:val="it-IT"/>
        </w:rPr>
        <w:tab/>
        <w:t>5.1</w:t>
      </w:r>
      <w:r w:rsidR="004048CE">
        <w:rPr>
          <w:rFonts w:ascii="Times New Roman" w:hAnsi="Times New Roman"/>
          <w:sz w:val="26"/>
          <w:szCs w:val="26"/>
          <w:lang w:val="it-IT"/>
        </w:rPr>
        <w:t>3</w:t>
      </w:r>
      <w:r w:rsidRPr="007B6E13">
        <w:rPr>
          <w:rFonts w:ascii="Times New Roman" w:hAnsi="Times New Roman"/>
          <w:sz w:val="26"/>
          <w:szCs w:val="26"/>
          <w:lang w:val="it-IT"/>
        </w:rPr>
        <w:t xml:space="preserve">. </w:t>
      </w:r>
      <w:r w:rsidRPr="007B6E13">
        <w:rPr>
          <w:rFonts w:ascii="Times New Roman" w:hAnsi="Times New Roman"/>
          <w:i/>
          <w:sz w:val="26"/>
          <w:szCs w:val="26"/>
          <w:lang w:val="it-IT"/>
        </w:rPr>
        <w:t>Neconformitate</w:t>
      </w:r>
      <w:r w:rsidRPr="007B6E13">
        <w:rPr>
          <w:rFonts w:ascii="Times New Roman" w:hAnsi="Times New Roman"/>
          <w:sz w:val="26"/>
          <w:szCs w:val="26"/>
          <w:lang w:val="it-IT"/>
        </w:rPr>
        <w:t xml:space="preserve"> – nesatisfacerea unei condiţii specificate.</w:t>
      </w:r>
    </w:p>
    <w:p w:rsidR="00C81DBD" w:rsidRPr="007B6E13" w:rsidRDefault="00A64B6F" w:rsidP="00C81DBD">
      <w:pPr>
        <w:pStyle w:val="BodyText"/>
        <w:jc w:val="left"/>
        <w:rPr>
          <w:rFonts w:ascii="Times New Roman" w:hAnsi="Times New Roman"/>
          <w:sz w:val="26"/>
          <w:szCs w:val="26"/>
          <w:lang w:val="it-IT"/>
        </w:rPr>
      </w:pPr>
      <w:r w:rsidRPr="007B6E13">
        <w:rPr>
          <w:rFonts w:ascii="Times New Roman" w:hAnsi="Times New Roman"/>
          <w:sz w:val="26"/>
          <w:szCs w:val="26"/>
          <w:lang w:val="it-IT"/>
        </w:rPr>
        <w:tab/>
        <w:t>5.1</w:t>
      </w:r>
      <w:r w:rsidR="004048CE">
        <w:rPr>
          <w:rFonts w:ascii="Times New Roman" w:hAnsi="Times New Roman"/>
          <w:sz w:val="26"/>
          <w:szCs w:val="26"/>
          <w:lang w:val="it-IT"/>
        </w:rPr>
        <w:t>4</w:t>
      </w:r>
      <w:r w:rsidR="00C81DBD" w:rsidRPr="007B6E13">
        <w:rPr>
          <w:rFonts w:ascii="Times New Roman" w:hAnsi="Times New Roman"/>
          <w:sz w:val="26"/>
          <w:szCs w:val="26"/>
          <w:lang w:val="it-IT"/>
        </w:rPr>
        <w:t xml:space="preserve">. </w:t>
      </w:r>
      <w:r w:rsidR="00C81DBD" w:rsidRPr="007B6E13">
        <w:rPr>
          <w:rFonts w:ascii="Times New Roman" w:hAnsi="Times New Roman"/>
          <w:i/>
          <w:sz w:val="26"/>
          <w:szCs w:val="26"/>
          <w:lang w:val="it-IT"/>
        </w:rPr>
        <w:t>Asigurarea calităţii</w:t>
      </w:r>
      <w:r w:rsidR="00C81DBD" w:rsidRPr="007B6E13">
        <w:rPr>
          <w:rFonts w:ascii="Times New Roman" w:hAnsi="Times New Roman"/>
          <w:sz w:val="26"/>
          <w:szCs w:val="26"/>
          <w:lang w:val="it-IT"/>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Default="00A64B6F" w:rsidP="00C81DBD">
      <w:pPr>
        <w:pStyle w:val="BodyText"/>
        <w:jc w:val="left"/>
        <w:rPr>
          <w:rFonts w:ascii="Times New Roman" w:hAnsi="Times New Roman"/>
          <w:sz w:val="26"/>
          <w:szCs w:val="26"/>
          <w:lang w:val="it-IT"/>
        </w:rPr>
      </w:pPr>
      <w:r w:rsidRPr="007B6E13">
        <w:rPr>
          <w:rFonts w:ascii="Times New Roman" w:hAnsi="Times New Roman"/>
          <w:sz w:val="26"/>
          <w:szCs w:val="26"/>
          <w:lang w:val="it-IT"/>
        </w:rPr>
        <w:tab/>
        <w:t>5.1</w:t>
      </w:r>
      <w:r w:rsidR="004048CE">
        <w:rPr>
          <w:rFonts w:ascii="Times New Roman" w:hAnsi="Times New Roman"/>
          <w:sz w:val="26"/>
          <w:szCs w:val="26"/>
          <w:lang w:val="it-IT"/>
        </w:rPr>
        <w:t>5</w:t>
      </w:r>
      <w:r w:rsidR="00C81DBD" w:rsidRPr="007B6E13">
        <w:rPr>
          <w:rFonts w:ascii="Times New Roman" w:hAnsi="Times New Roman"/>
          <w:i/>
          <w:sz w:val="26"/>
          <w:szCs w:val="26"/>
          <w:lang w:val="it-IT"/>
        </w:rPr>
        <w:t>. Documente</w:t>
      </w:r>
      <w:r w:rsidR="00C81DBD" w:rsidRPr="00A07B34">
        <w:rPr>
          <w:rFonts w:ascii="Times New Roman" w:hAnsi="Times New Roman"/>
          <w:sz w:val="26"/>
          <w:szCs w:val="26"/>
          <w:lang w:val="it-IT"/>
        </w:rPr>
        <w:t xml:space="preserve"> </w:t>
      </w:r>
      <w:r w:rsidR="00C81DBD" w:rsidRPr="007B6E13">
        <w:rPr>
          <w:rFonts w:ascii="Times New Roman" w:hAnsi="Times New Roman"/>
          <w:sz w:val="26"/>
          <w:szCs w:val="26"/>
          <w:lang w:val="it-IT"/>
        </w:rPr>
        <w:t>–cerinţe</w:t>
      </w:r>
      <w:r w:rsidR="004B6E9C" w:rsidRPr="007B6E13">
        <w:rPr>
          <w:rFonts w:ascii="Times New Roman" w:hAnsi="Times New Roman"/>
          <w:sz w:val="26"/>
          <w:szCs w:val="26"/>
          <w:lang w:val="it-IT"/>
        </w:rPr>
        <w:t xml:space="preserve"> de calitate, standarde tehnice</w:t>
      </w:r>
      <w:r w:rsidR="00C81DBD" w:rsidRPr="007B6E13">
        <w:rPr>
          <w:rFonts w:ascii="Times New Roman" w:hAnsi="Times New Roman"/>
          <w:sz w:val="26"/>
          <w:szCs w:val="26"/>
          <w:lang w:val="it-IT"/>
        </w:rPr>
        <w:t xml:space="preserve"> şi alte instrucţiuni tehnice necesare pentru </w:t>
      </w:r>
      <w:r w:rsidR="004B6E9C" w:rsidRPr="007B6E13">
        <w:rPr>
          <w:rFonts w:ascii="Times New Roman" w:hAnsi="Times New Roman"/>
          <w:sz w:val="26"/>
          <w:szCs w:val="26"/>
          <w:lang w:val="it-IT"/>
        </w:rPr>
        <w:t>prestarea serviciului</w:t>
      </w:r>
      <w:r w:rsidR="00C81DBD" w:rsidRPr="007B6E13">
        <w:rPr>
          <w:rFonts w:ascii="Times New Roman" w:hAnsi="Times New Roman"/>
          <w:sz w:val="26"/>
          <w:szCs w:val="26"/>
          <w:lang w:val="it-IT"/>
        </w:rPr>
        <w:t xml:space="preserve"> care trebuie transmise de </w:t>
      </w:r>
      <w:r w:rsidR="00A42435">
        <w:rPr>
          <w:rFonts w:ascii="Times New Roman" w:hAnsi="Times New Roman"/>
          <w:sz w:val="26"/>
          <w:szCs w:val="26"/>
          <w:lang w:val="it-IT"/>
        </w:rPr>
        <w:t>beneficiar</w:t>
      </w:r>
      <w:r w:rsidR="00C81DBD" w:rsidRPr="007B6E13">
        <w:rPr>
          <w:rFonts w:ascii="Times New Roman" w:hAnsi="Times New Roman"/>
          <w:sz w:val="26"/>
          <w:szCs w:val="26"/>
          <w:lang w:val="it-IT"/>
        </w:rPr>
        <w:t xml:space="preserve"> în conformitate cu prezentul contract.</w:t>
      </w:r>
    </w:p>
    <w:p w:rsidR="006F09D9" w:rsidRPr="007B6E13" w:rsidRDefault="006F09D9" w:rsidP="00C81DBD">
      <w:pPr>
        <w:pStyle w:val="BodyText"/>
        <w:jc w:val="left"/>
        <w:rPr>
          <w:rFonts w:ascii="Times New Roman" w:hAnsi="Times New Roman"/>
          <w:sz w:val="26"/>
          <w:szCs w:val="26"/>
          <w:lang w:val="it-IT"/>
        </w:rPr>
      </w:pPr>
      <w:r>
        <w:rPr>
          <w:rFonts w:ascii="Times New Roman" w:hAnsi="Times New Roman"/>
          <w:sz w:val="26"/>
          <w:szCs w:val="26"/>
          <w:lang w:val="it-IT"/>
        </w:rPr>
        <w:tab/>
        <w:t xml:space="preserve">5.16. </w:t>
      </w:r>
      <w:r w:rsidRPr="006F09D9">
        <w:rPr>
          <w:rFonts w:ascii="Times New Roman" w:hAnsi="Times New Roman"/>
          <w:i/>
          <w:sz w:val="26"/>
          <w:szCs w:val="26"/>
          <w:lang w:val="it-IT"/>
        </w:rPr>
        <w:t>Documentatii</w:t>
      </w:r>
      <w:r>
        <w:rPr>
          <w:rFonts w:ascii="Times New Roman" w:hAnsi="Times New Roman"/>
          <w:sz w:val="26"/>
          <w:szCs w:val="26"/>
          <w:lang w:val="it-IT"/>
        </w:rPr>
        <w:t xml:space="preserve"> – rapoartele de evaluare si tratare a riscurilor, a caror elaborare face obiectul prezentului contract.</w:t>
      </w:r>
    </w:p>
    <w:p w:rsidR="00200AAE" w:rsidRPr="007B6E13" w:rsidRDefault="00200AAE" w:rsidP="00C81DBD">
      <w:pPr>
        <w:pStyle w:val="BodyText"/>
        <w:ind w:firstLine="720"/>
        <w:rPr>
          <w:rFonts w:ascii="Times New Roman" w:hAnsi="Times New Roman"/>
          <w:bCs/>
          <w:sz w:val="26"/>
          <w:szCs w:val="26"/>
          <w:lang w:val="it-IT"/>
        </w:rPr>
      </w:pPr>
    </w:p>
    <w:p w:rsidR="00C81DBD" w:rsidRPr="00476758" w:rsidRDefault="00C81DBD" w:rsidP="00C81DBD">
      <w:pPr>
        <w:pStyle w:val="Heading1"/>
        <w:shd w:val="pct10" w:color="auto" w:fill="FFFFFF"/>
        <w:spacing w:after="120"/>
        <w:rPr>
          <w:rFonts w:ascii="Times New Roman" w:hAnsi="Times New Roman"/>
          <w:smallCaps/>
          <w:sz w:val="26"/>
          <w:szCs w:val="26"/>
          <w:lang w:val="it-IT"/>
        </w:rPr>
      </w:pPr>
      <w:r w:rsidRPr="00476758">
        <w:rPr>
          <w:rFonts w:ascii="Times New Roman" w:hAnsi="Times New Roman"/>
          <w:smallCaps/>
          <w:sz w:val="26"/>
          <w:szCs w:val="26"/>
          <w:lang w:val="it-IT"/>
        </w:rPr>
        <w:t>CAP.6. DOCUMENTELE CONTRACTULUI ŞI PROCEDURA DE ATRIBUIRE</w:t>
      </w:r>
    </w:p>
    <w:p w:rsidR="00C81DBD" w:rsidRPr="004B6E9C" w:rsidRDefault="00C81DBD" w:rsidP="00C81DBD">
      <w:pPr>
        <w:pStyle w:val="BodyText"/>
        <w:rPr>
          <w:rFonts w:ascii="Times New Roman" w:hAnsi="Times New Roman"/>
          <w:sz w:val="26"/>
          <w:szCs w:val="26"/>
        </w:rPr>
      </w:pPr>
      <w:r w:rsidRPr="00476758">
        <w:rPr>
          <w:rFonts w:ascii="Times New Roman" w:hAnsi="Times New Roman"/>
          <w:sz w:val="26"/>
          <w:szCs w:val="26"/>
          <w:lang w:val="it-IT"/>
        </w:rPr>
        <w:tab/>
      </w:r>
      <w:r w:rsidRPr="004B6E9C">
        <w:rPr>
          <w:rFonts w:ascii="Times New Roman" w:hAnsi="Times New Roman"/>
          <w:sz w:val="26"/>
          <w:szCs w:val="26"/>
        </w:rPr>
        <w:t>6.1. Documentele prezentului contract sunt:</w:t>
      </w:r>
    </w:p>
    <w:p w:rsidR="00C81DBD" w:rsidRPr="004B6E9C" w:rsidRDefault="00C81DBD" w:rsidP="00C81DBD">
      <w:pPr>
        <w:pStyle w:val="BodyText"/>
        <w:widowControl/>
        <w:numPr>
          <w:ilvl w:val="0"/>
          <w:numId w:val="28"/>
        </w:numPr>
        <w:rPr>
          <w:rFonts w:ascii="Times New Roman" w:hAnsi="Times New Roman"/>
          <w:sz w:val="26"/>
          <w:szCs w:val="26"/>
        </w:rPr>
      </w:pPr>
      <w:r w:rsidRPr="004B6E9C">
        <w:rPr>
          <w:rFonts w:ascii="Times New Roman" w:hAnsi="Times New Roman"/>
          <w:sz w:val="26"/>
          <w:szCs w:val="26"/>
        </w:rPr>
        <w:t>contractul propriu-zis;</w:t>
      </w:r>
    </w:p>
    <w:p w:rsidR="00C81DBD" w:rsidRPr="004B6E9C" w:rsidRDefault="00C81DBD" w:rsidP="00C81DBD">
      <w:pPr>
        <w:pStyle w:val="BodyText"/>
        <w:widowControl/>
        <w:numPr>
          <w:ilvl w:val="0"/>
          <w:numId w:val="28"/>
        </w:numPr>
        <w:rPr>
          <w:rFonts w:ascii="Times New Roman" w:hAnsi="Times New Roman"/>
          <w:sz w:val="26"/>
          <w:szCs w:val="26"/>
        </w:rPr>
      </w:pPr>
      <w:r w:rsidRPr="004B6E9C">
        <w:rPr>
          <w:rFonts w:ascii="Times New Roman" w:hAnsi="Times New Roman"/>
          <w:sz w:val="26"/>
          <w:szCs w:val="26"/>
        </w:rPr>
        <w:t>oferta tehnico-economică a prestatorului;</w:t>
      </w:r>
    </w:p>
    <w:p w:rsidR="00C81DBD" w:rsidRPr="008320A4" w:rsidRDefault="00C81DBD" w:rsidP="00C81DBD">
      <w:pPr>
        <w:pStyle w:val="BodyText"/>
        <w:widowControl/>
        <w:numPr>
          <w:ilvl w:val="0"/>
          <w:numId w:val="29"/>
        </w:numPr>
        <w:rPr>
          <w:rFonts w:ascii="Times New Roman" w:hAnsi="Times New Roman"/>
          <w:sz w:val="26"/>
          <w:szCs w:val="26"/>
        </w:rPr>
      </w:pPr>
      <w:r w:rsidRPr="008320A4">
        <w:rPr>
          <w:rFonts w:ascii="Times New Roman" w:hAnsi="Times New Roman"/>
          <w:sz w:val="26"/>
          <w:szCs w:val="26"/>
        </w:rPr>
        <w:t>anexele menţionate în textul contractului;</w:t>
      </w:r>
    </w:p>
    <w:p w:rsidR="00C81DBD" w:rsidRPr="008320A4" w:rsidRDefault="00C81DBD" w:rsidP="008320A4">
      <w:pPr>
        <w:pStyle w:val="BodyText"/>
        <w:widowControl/>
        <w:numPr>
          <w:ilvl w:val="0"/>
          <w:numId w:val="29"/>
        </w:numPr>
        <w:rPr>
          <w:rFonts w:ascii="Times New Roman" w:hAnsi="Times New Roman"/>
          <w:sz w:val="26"/>
          <w:szCs w:val="26"/>
        </w:rPr>
      </w:pPr>
      <w:r w:rsidRPr="008320A4">
        <w:rPr>
          <w:sz w:val="26"/>
          <w:szCs w:val="26"/>
        </w:rPr>
        <w:t>eventualele acte adiţionale la contract;</w:t>
      </w:r>
    </w:p>
    <w:p w:rsidR="00C81DBD" w:rsidRPr="008320A4" w:rsidRDefault="00C81DBD" w:rsidP="00C81DBD">
      <w:pPr>
        <w:ind w:left="720"/>
        <w:jc w:val="both"/>
        <w:rPr>
          <w:sz w:val="26"/>
          <w:szCs w:val="26"/>
          <w:lang w:val="it-IT"/>
        </w:rPr>
      </w:pPr>
      <w:r w:rsidRPr="008320A4">
        <w:rPr>
          <w:sz w:val="26"/>
          <w:szCs w:val="26"/>
          <w:lang w:val="it-IT"/>
        </w:rPr>
        <w:t>-    orice alte anexe menţionate în contract şi în actele adiţionale.</w:t>
      </w:r>
    </w:p>
    <w:p w:rsidR="00FB79CD" w:rsidRPr="004B6E9C" w:rsidRDefault="00C81DBD" w:rsidP="008D7CB9">
      <w:pPr>
        <w:pStyle w:val="DefaultText1"/>
        <w:ind w:firstLine="709"/>
        <w:jc w:val="both"/>
        <w:rPr>
          <w:sz w:val="26"/>
          <w:szCs w:val="26"/>
          <w:lang w:val="ro-RO"/>
        </w:rPr>
      </w:pPr>
      <w:r w:rsidRPr="004B6E9C">
        <w:rPr>
          <w:sz w:val="26"/>
          <w:szCs w:val="26"/>
        </w:rPr>
        <w:t>6.2</w:t>
      </w:r>
      <w:r w:rsidR="00100193" w:rsidRPr="004B6E9C">
        <w:rPr>
          <w:sz w:val="26"/>
          <w:szCs w:val="26"/>
        </w:rPr>
        <w:t xml:space="preserve">. </w:t>
      </w:r>
      <w:r w:rsidR="00FB79CD" w:rsidRPr="004B6E9C">
        <w:rPr>
          <w:sz w:val="26"/>
          <w:szCs w:val="26"/>
          <w:lang w:val="ro-RO"/>
        </w:rPr>
        <w:t>În caz de ambiguităţi sau discrepanţe între documentele contractului, ordinea de decădere va fi:</w:t>
      </w:r>
    </w:p>
    <w:p w:rsidR="00FB79CD" w:rsidRPr="004B6E9C" w:rsidRDefault="00FB79CD" w:rsidP="00FB79CD">
      <w:pPr>
        <w:pStyle w:val="DefaultText1"/>
        <w:numPr>
          <w:ilvl w:val="0"/>
          <w:numId w:val="48"/>
        </w:numPr>
        <w:tabs>
          <w:tab w:val="left" w:pos="1080"/>
        </w:tabs>
        <w:ind w:left="1080"/>
        <w:jc w:val="both"/>
        <w:rPr>
          <w:sz w:val="26"/>
          <w:szCs w:val="26"/>
          <w:lang w:val="ro-RO"/>
        </w:rPr>
      </w:pPr>
      <w:r w:rsidRPr="004B6E9C">
        <w:rPr>
          <w:sz w:val="26"/>
          <w:szCs w:val="26"/>
          <w:lang w:val="ro-RO"/>
        </w:rPr>
        <w:t xml:space="preserve">formularul de contract </w:t>
      </w:r>
    </w:p>
    <w:p w:rsidR="00FB79CD" w:rsidRPr="004B6E9C" w:rsidRDefault="00FB79CD" w:rsidP="00FB79CD">
      <w:pPr>
        <w:pStyle w:val="DefaultText1"/>
        <w:numPr>
          <w:ilvl w:val="0"/>
          <w:numId w:val="48"/>
        </w:numPr>
        <w:tabs>
          <w:tab w:val="left" w:pos="1080"/>
        </w:tabs>
        <w:ind w:left="1080"/>
        <w:jc w:val="both"/>
        <w:rPr>
          <w:sz w:val="26"/>
          <w:szCs w:val="26"/>
          <w:lang w:val="ro-RO"/>
        </w:rPr>
      </w:pPr>
      <w:r w:rsidRPr="004B6E9C">
        <w:rPr>
          <w:sz w:val="26"/>
          <w:szCs w:val="26"/>
          <w:lang w:val="ro-RO"/>
        </w:rPr>
        <w:t>actele adiţionale la contract</w:t>
      </w:r>
    </w:p>
    <w:p w:rsidR="00FB79CD" w:rsidRPr="004B6E9C" w:rsidRDefault="00FB79CD" w:rsidP="00FB79CD">
      <w:pPr>
        <w:pStyle w:val="DefaultText1"/>
        <w:numPr>
          <w:ilvl w:val="0"/>
          <w:numId w:val="47"/>
        </w:numPr>
        <w:tabs>
          <w:tab w:val="left" w:pos="1080"/>
        </w:tabs>
        <w:ind w:left="1080"/>
        <w:jc w:val="both"/>
        <w:rPr>
          <w:sz w:val="26"/>
          <w:szCs w:val="26"/>
          <w:lang w:val="ro-RO"/>
        </w:rPr>
      </w:pPr>
      <w:r w:rsidRPr="004B6E9C">
        <w:rPr>
          <w:sz w:val="26"/>
          <w:szCs w:val="26"/>
          <w:lang w:val="ro-RO"/>
        </w:rPr>
        <w:t>oferta prezentată de prestatorul de servicii;</w:t>
      </w:r>
    </w:p>
    <w:p w:rsidR="00FB79CD" w:rsidRPr="004B6E9C" w:rsidRDefault="00FB79CD" w:rsidP="00FB79CD">
      <w:pPr>
        <w:pStyle w:val="BodyText"/>
        <w:ind w:firstLine="720"/>
        <w:rPr>
          <w:rFonts w:ascii="Times New Roman" w:hAnsi="Times New Roman"/>
          <w:sz w:val="26"/>
          <w:szCs w:val="26"/>
          <w:lang w:val="ro-RO"/>
        </w:rPr>
      </w:pPr>
      <w:r w:rsidRPr="004B6E9C">
        <w:rPr>
          <w:rFonts w:ascii="Times New Roman" w:hAnsi="Times New Roman"/>
          <w:sz w:val="26"/>
          <w:szCs w:val="26"/>
          <w:lang w:val="ro-RO"/>
        </w:rPr>
        <w:t xml:space="preserve">Dacă şi în acest caz vor mai rămâne ambiguităţi sau discrepanţe între documentele menţionate mai sus, beneficiarul va emite instrucţiuni în acest sens pentru prestator. Aceste instrucţiuni nu vor trebui să se abată de la prevederile de fond ale </w:t>
      </w:r>
      <w:r w:rsidR="00CD6B76">
        <w:rPr>
          <w:rFonts w:ascii="Times New Roman" w:hAnsi="Times New Roman"/>
          <w:sz w:val="26"/>
          <w:szCs w:val="26"/>
          <w:lang w:val="ro-RO"/>
        </w:rPr>
        <w:t>legislaţ</w:t>
      </w:r>
      <w:r w:rsidR="008B6B9D">
        <w:rPr>
          <w:rFonts w:ascii="Times New Roman" w:hAnsi="Times New Roman"/>
          <w:sz w:val="26"/>
          <w:szCs w:val="26"/>
          <w:lang w:val="ro-RO"/>
        </w:rPr>
        <w:t xml:space="preserve">iei </w:t>
      </w:r>
      <w:r w:rsidR="00CD6B76">
        <w:rPr>
          <w:rFonts w:ascii="Times New Roman" w:hAnsi="Times New Roman"/>
          <w:sz w:val="26"/>
          <w:szCs w:val="26"/>
          <w:lang w:val="ro-RO"/>
        </w:rPr>
        <w:t>î</w:t>
      </w:r>
      <w:r w:rsidR="008B6B9D">
        <w:rPr>
          <w:rFonts w:ascii="Times New Roman" w:hAnsi="Times New Roman"/>
          <w:sz w:val="26"/>
          <w:szCs w:val="26"/>
          <w:lang w:val="ro-RO"/>
        </w:rPr>
        <w:t xml:space="preserve">n vigoare </w:t>
      </w:r>
      <w:r w:rsidRPr="004B6E9C">
        <w:rPr>
          <w:rFonts w:ascii="Times New Roman" w:hAnsi="Times New Roman"/>
          <w:sz w:val="26"/>
          <w:szCs w:val="26"/>
          <w:lang w:val="ro-RO"/>
        </w:rPr>
        <w:t>care a stat la baza contractului şi a prevederilor acestuia.</w:t>
      </w:r>
    </w:p>
    <w:p w:rsidR="00C81DBD" w:rsidRPr="007B6E13" w:rsidRDefault="00A42435" w:rsidP="00C81DBD">
      <w:pPr>
        <w:pStyle w:val="BodyText"/>
        <w:ind w:firstLine="720"/>
        <w:rPr>
          <w:rFonts w:ascii="Times New Roman" w:hAnsi="Times New Roman"/>
          <w:sz w:val="24"/>
          <w:szCs w:val="24"/>
          <w:lang w:val="ro-RO"/>
        </w:rPr>
      </w:pPr>
      <w:r>
        <w:rPr>
          <w:rFonts w:ascii="Times New Roman" w:hAnsi="Times New Roman"/>
          <w:sz w:val="26"/>
          <w:szCs w:val="26"/>
          <w:lang w:val="ro-RO"/>
        </w:rPr>
        <w:t xml:space="preserve">6.3. </w:t>
      </w:r>
      <w:r w:rsidR="00C81DBD" w:rsidRPr="007B6E13">
        <w:rPr>
          <w:rFonts w:ascii="Times New Roman" w:hAnsi="Times New Roman"/>
          <w:sz w:val="26"/>
          <w:szCs w:val="26"/>
          <w:lang w:val="ro-RO"/>
        </w:rPr>
        <w:t xml:space="preserve">Beneficiarul a atribuit prezentul </w:t>
      </w:r>
      <w:r w:rsidR="00F15075">
        <w:rPr>
          <w:rFonts w:ascii="Times New Roman" w:hAnsi="Times New Roman"/>
          <w:sz w:val="26"/>
          <w:szCs w:val="26"/>
          <w:lang w:val="ro-RO"/>
        </w:rPr>
        <w:t xml:space="preserve">contract prestatorului, </w:t>
      </w:r>
      <w:r w:rsidR="00CD6B76">
        <w:rPr>
          <w:rFonts w:ascii="Times New Roman" w:hAnsi="Times New Roman"/>
          <w:sz w:val="26"/>
          <w:szCs w:val="26"/>
          <w:lang w:val="ro-RO"/>
        </w:rPr>
        <w:t>la data de ____________  pe bază</w:t>
      </w:r>
      <w:r w:rsidR="00F15075">
        <w:rPr>
          <w:rFonts w:ascii="Times New Roman" w:hAnsi="Times New Roman"/>
          <w:sz w:val="26"/>
          <w:szCs w:val="26"/>
          <w:lang w:val="ro-RO"/>
        </w:rPr>
        <w:t xml:space="preserve"> </w:t>
      </w:r>
      <w:r w:rsidR="00E27574">
        <w:rPr>
          <w:rFonts w:ascii="Times New Roman" w:hAnsi="Times New Roman"/>
          <w:sz w:val="26"/>
          <w:szCs w:val="26"/>
          <w:lang w:val="ro-RO"/>
        </w:rPr>
        <w:t xml:space="preserve">de </w:t>
      </w:r>
      <w:r w:rsidR="006F09D9">
        <w:rPr>
          <w:rFonts w:ascii="Times New Roman" w:hAnsi="Times New Roman"/>
          <w:sz w:val="26"/>
          <w:szCs w:val="26"/>
          <w:lang w:val="ro-RO"/>
        </w:rPr>
        <w:t>achizitie</w:t>
      </w:r>
      <w:r w:rsidR="00E27574">
        <w:rPr>
          <w:rFonts w:ascii="Times New Roman" w:hAnsi="Times New Roman"/>
          <w:sz w:val="26"/>
          <w:szCs w:val="26"/>
          <w:lang w:val="ro-RO"/>
        </w:rPr>
        <w:t xml:space="preserve"> </w:t>
      </w:r>
      <w:r w:rsidR="008320A4">
        <w:rPr>
          <w:rFonts w:ascii="Times New Roman" w:hAnsi="Times New Roman"/>
          <w:sz w:val="26"/>
          <w:szCs w:val="26"/>
          <w:lang w:val="ro-RO"/>
        </w:rPr>
        <w:t>direct</w:t>
      </w:r>
      <w:r w:rsidR="00CD6B76">
        <w:rPr>
          <w:rFonts w:ascii="Times New Roman" w:hAnsi="Times New Roman"/>
          <w:sz w:val="26"/>
          <w:szCs w:val="26"/>
          <w:lang w:val="ro-RO"/>
        </w:rPr>
        <w:t>ă.</w:t>
      </w:r>
    </w:p>
    <w:p w:rsidR="00C81DBD" w:rsidRDefault="00C81DBD" w:rsidP="00C81DBD">
      <w:pPr>
        <w:pStyle w:val="BodyText"/>
        <w:ind w:firstLine="720"/>
        <w:rPr>
          <w:rFonts w:ascii="Times New Roman" w:hAnsi="Times New Roman"/>
          <w:sz w:val="26"/>
          <w:szCs w:val="26"/>
          <w:lang w:val="ro-RO"/>
        </w:rPr>
      </w:pPr>
    </w:p>
    <w:p w:rsidR="00200AAE" w:rsidRDefault="00200AAE" w:rsidP="00C81DBD">
      <w:pPr>
        <w:pStyle w:val="BodyText"/>
        <w:ind w:firstLine="720"/>
        <w:rPr>
          <w:rFonts w:ascii="Times New Roman" w:hAnsi="Times New Roman"/>
          <w:sz w:val="26"/>
          <w:szCs w:val="26"/>
          <w:lang w:val="ro-RO"/>
        </w:rPr>
      </w:pPr>
    </w:p>
    <w:p w:rsidR="00200AAE" w:rsidRDefault="00200AAE" w:rsidP="00C81DBD">
      <w:pPr>
        <w:pStyle w:val="BodyText"/>
        <w:ind w:firstLine="720"/>
        <w:rPr>
          <w:rFonts w:ascii="Times New Roman" w:hAnsi="Times New Roman"/>
          <w:sz w:val="26"/>
          <w:szCs w:val="26"/>
          <w:lang w:val="ro-RO"/>
        </w:rPr>
      </w:pPr>
    </w:p>
    <w:p w:rsidR="00200AAE" w:rsidRDefault="00200AAE" w:rsidP="00C81DBD">
      <w:pPr>
        <w:pStyle w:val="BodyText"/>
        <w:ind w:firstLine="720"/>
        <w:rPr>
          <w:rFonts w:ascii="Times New Roman" w:hAnsi="Times New Roman"/>
          <w:sz w:val="26"/>
          <w:szCs w:val="26"/>
          <w:lang w:val="ro-RO"/>
        </w:rPr>
      </w:pPr>
    </w:p>
    <w:p w:rsidR="00200AAE" w:rsidRPr="007B6E13" w:rsidRDefault="00200AAE" w:rsidP="00C81DBD">
      <w:pPr>
        <w:pStyle w:val="BodyText"/>
        <w:ind w:firstLine="720"/>
        <w:rPr>
          <w:rFonts w:ascii="Times New Roman" w:hAnsi="Times New Roman"/>
          <w:sz w:val="26"/>
          <w:szCs w:val="26"/>
          <w:lang w:val="ro-RO"/>
        </w:rPr>
      </w:pPr>
    </w:p>
    <w:p w:rsidR="008D7CB9" w:rsidRPr="004B6E9C" w:rsidRDefault="00C81DBD" w:rsidP="00F15075">
      <w:pPr>
        <w:pStyle w:val="DefaultText"/>
        <w:shd w:val="clear" w:color="auto" w:fill="E6E6E6"/>
        <w:rPr>
          <w:b/>
          <w:sz w:val="26"/>
          <w:szCs w:val="26"/>
          <w:lang w:val="ro-RO"/>
        </w:rPr>
      </w:pPr>
      <w:r w:rsidRPr="00F15075">
        <w:rPr>
          <w:b/>
          <w:smallCaps/>
          <w:sz w:val="26"/>
          <w:szCs w:val="26"/>
          <w:lang w:val="ro-RO"/>
        </w:rPr>
        <w:lastRenderedPageBreak/>
        <w:t xml:space="preserve">CAP. 7. </w:t>
      </w:r>
      <w:r w:rsidR="008D7CB9" w:rsidRPr="00F15075">
        <w:rPr>
          <w:b/>
          <w:sz w:val="26"/>
          <w:szCs w:val="26"/>
          <w:lang w:val="ro-RO"/>
        </w:rPr>
        <w:t xml:space="preserve">  STANDARDE</w:t>
      </w:r>
      <w:r w:rsidR="008D7CB9" w:rsidRPr="004B6E9C">
        <w:rPr>
          <w:b/>
          <w:sz w:val="26"/>
          <w:szCs w:val="26"/>
          <w:lang w:val="ro-RO"/>
        </w:rPr>
        <w:t xml:space="preserve">  </w:t>
      </w:r>
    </w:p>
    <w:p w:rsidR="008D7CB9" w:rsidRPr="004B6E9C" w:rsidRDefault="008D7CB9" w:rsidP="008D7CB9">
      <w:pPr>
        <w:pStyle w:val="TableText"/>
        <w:ind w:firstLine="709"/>
        <w:jc w:val="both"/>
        <w:rPr>
          <w:b/>
          <w:sz w:val="26"/>
          <w:szCs w:val="26"/>
          <w:lang w:val="ro-RO"/>
        </w:rPr>
      </w:pPr>
      <w:r w:rsidRPr="004B6E9C">
        <w:rPr>
          <w:sz w:val="26"/>
          <w:szCs w:val="26"/>
          <w:lang w:val="ro-RO"/>
        </w:rPr>
        <w:t>7.1</w:t>
      </w:r>
      <w:r w:rsidR="008320A4">
        <w:rPr>
          <w:sz w:val="26"/>
          <w:szCs w:val="26"/>
          <w:lang w:val="ro-RO"/>
        </w:rPr>
        <w:t xml:space="preserve"> Serviciile ce fac obiectul contractului vor fi prestate cu </w:t>
      </w:r>
      <w:r w:rsidRPr="004B6E9C">
        <w:rPr>
          <w:sz w:val="26"/>
          <w:szCs w:val="26"/>
          <w:lang w:val="ro-RO"/>
        </w:rPr>
        <w:t>respecta</w:t>
      </w:r>
      <w:r w:rsidR="008320A4">
        <w:rPr>
          <w:sz w:val="26"/>
          <w:szCs w:val="26"/>
          <w:lang w:val="ro-RO"/>
        </w:rPr>
        <w:t>rea</w:t>
      </w:r>
      <w:r w:rsidRPr="004B6E9C">
        <w:rPr>
          <w:sz w:val="26"/>
          <w:szCs w:val="26"/>
          <w:lang w:val="ro-RO"/>
        </w:rPr>
        <w:t xml:space="preserve"> </w:t>
      </w:r>
      <w:r w:rsidR="008320A4">
        <w:rPr>
          <w:sz w:val="26"/>
          <w:szCs w:val="26"/>
          <w:lang w:val="ro-RO"/>
        </w:rPr>
        <w:t xml:space="preserve">standardelor </w:t>
      </w:r>
      <w:r w:rsidR="00CD6B76">
        <w:rPr>
          <w:sz w:val="26"/>
          <w:szCs w:val="26"/>
          <w:lang w:val="ro-RO"/>
        </w:rPr>
        <w:t>ş</w:t>
      </w:r>
      <w:r w:rsidR="008320A4">
        <w:rPr>
          <w:sz w:val="26"/>
          <w:szCs w:val="26"/>
          <w:lang w:val="ro-RO"/>
        </w:rPr>
        <w:t>i reglement</w:t>
      </w:r>
      <w:r w:rsidR="00CD6B76">
        <w:rPr>
          <w:sz w:val="26"/>
          <w:szCs w:val="26"/>
          <w:lang w:val="ro-RO"/>
        </w:rPr>
        <w:t>ă</w:t>
      </w:r>
      <w:r w:rsidR="008320A4">
        <w:rPr>
          <w:sz w:val="26"/>
          <w:szCs w:val="26"/>
          <w:lang w:val="ro-RO"/>
        </w:rPr>
        <w:t>rilor</w:t>
      </w:r>
      <w:r w:rsidRPr="004B6E9C">
        <w:rPr>
          <w:sz w:val="26"/>
          <w:szCs w:val="26"/>
          <w:lang w:val="ro-RO"/>
        </w:rPr>
        <w:t xml:space="preserve"> privind </w:t>
      </w:r>
      <w:r w:rsidR="004048CE">
        <w:rPr>
          <w:color w:val="000000"/>
          <w:sz w:val="26"/>
          <w:szCs w:val="26"/>
          <w:lang w:val="ro-RO"/>
        </w:rPr>
        <w:t xml:space="preserve">paza bunurilor </w:t>
      </w:r>
      <w:r w:rsidR="00CD6B76">
        <w:rPr>
          <w:color w:val="000000"/>
          <w:sz w:val="26"/>
          <w:szCs w:val="26"/>
          <w:lang w:val="ro-RO"/>
        </w:rPr>
        <w:t>ş</w:t>
      </w:r>
      <w:r w:rsidR="004048CE">
        <w:rPr>
          <w:color w:val="000000"/>
          <w:sz w:val="26"/>
          <w:szCs w:val="26"/>
          <w:lang w:val="ro-RO"/>
        </w:rPr>
        <w:t xml:space="preserve">i valorilor </w:t>
      </w:r>
      <w:r w:rsidR="00CD6B76">
        <w:rPr>
          <w:color w:val="000000"/>
          <w:sz w:val="26"/>
          <w:szCs w:val="26"/>
          <w:lang w:val="ro-RO"/>
        </w:rPr>
        <w:t>ş</w:t>
      </w:r>
      <w:r w:rsidR="004048CE">
        <w:rPr>
          <w:color w:val="000000"/>
          <w:sz w:val="26"/>
          <w:szCs w:val="26"/>
          <w:lang w:val="ro-RO"/>
        </w:rPr>
        <w:t>i protec</w:t>
      </w:r>
      <w:r w:rsidR="00CD6B76">
        <w:rPr>
          <w:color w:val="000000"/>
          <w:sz w:val="26"/>
          <w:szCs w:val="26"/>
          <w:lang w:val="ro-RO"/>
        </w:rPr>
        <w:t>ţ</w:t>
      </w:r>
      <w:r w:rsidR="004048CE">
        <w:rPr>
          <w:color w:val="000000"/>
          <w:sz w:val="26"/>
          <w:szCs w:val="26"/>
          <w:lang w:val="ro-RO"/>
        </w:rPr>
        <w:t>ia persoanelor</w:t>
      </w:r>
      <w:r w:rsidR="004048CE" w:rsidRPr="004B6E9C">
        <w:rPr>
          <w:sz w:val="26"/>
          <w:szCs w:val="26"/>
          <w:lang w:val="ro-RO"/>
        </w:rPr>
        <w:t xml:space="preserve"> </w:t>
      </w:r>
      <w:r w:rsidR="00CD6B76">
        <w:rPr>
          <w:sz w:val="26"/>
          <w:szCs w:val="26"/>
          <w:lang w:val="ro-RO"/>
        </w:rPr>
        <w:t>î</w:t>
      </w:r>
      <w:r w:rsidRPr="004B6E9C">
        <w:rPr>
          <w:sz w:val="26"/>
          <w:szCs w:val="26"/>
          <w:lang w:val="ro-RO"/>
        </w:rPr>
        <w:t>n vigoare.</w:t>
      </w:r>
    </w:p>
    <w:p w:rsidR="008D7CB9" w:rsidRPr="004B6E9C" w:rsidRDefault="008D7CB9" w:rsidP="008D7CB9">
      <w:pPr>
        <w:pStyle w:val="DefaultText"/>
        <w:rPr>
          <w:b/>
          <w:szCs w:val="24"/>
          <w:lang w:val="ro-RO"/>
        </w:rPr>
      </w:pPr>
    </w:p>
    <w:p w:rsidR="00C81DBD" w:rsidRPr="007B6E13" w:rsidRDefault="008D7CB9"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sz w:val="26"/>
          <w:szCs w:val="26"/>
          <w:lang w:val="ro-RO"/>
        </w:rPr>
        <w:t xml:space="preserve">CAP. 8. </w:t>
      </w:r>
      <w:r w:rsidR="00C81DBD" w:rsidRPr="007B6E13">
        <w:rPr>
          <w:rFonts w:ascii="Times New Roman" w:hAnsi="Times New Roman"/>
          <w:smallCaps/>
          <w:sz w:val="26"/>
          <w:szCs w:val="26"/>
          <w:lang w:val="ro-RO"/>
        </w:rPr>
        <w:t>CARACTERUL CONFIDENŢIAL AL CONTRACTULUI</w:t>
      </w:r>
    </w:p>
    <w:p w:rsidR="00C81DBD" w:rsidRPr="007B6E13" w:rsidRDefault="00C81DBD" w:rsidP="00C81DBD">
      <w:pPr>
        <w:jc w:val="both"/>
        <w:rPr>
          <w:sz w:val="26"/>
          <w:szCs w:val="26"/>
          <w:lang w:val="ro-RO"/>
        </w:rPr>
      </w:pPr>
      <w:r w:rsidRPr="007B6E13">
        <w:rPr>
          <w:sz w:val="26"/>
          <w:szCs w:val="26"/>
          <w:lang w:val="ro-RO"/>
        </w:rPr>
        <w:tab/>
      </w:r>
      <w:r w:rsidR="008D7CB9" w:rsidRPr="007B6E13">
        <w:rPr>
          <w:sz w:val="26"/>
          <w:szCs w:val="26"/>
          <w:lang w:val="ro-RO"/>
        </w:rPr>
        <w:t>8</w:t>
      </w:r>
      <w:r w:rsidRPr="007B6E13">
        <w:rPr>
          <w:sz w:val="26"/>
          <w:szCs w:val="26"/>
          <w:lang w:val="ro-RO"/>
        </w:rPr>
        <w:t>.1. A – O parte contractantă nu are dreptul, fără acordul scris al celeilalte părţi:</w:t>
      </w:r>
    </w:p>
    <w:p w:rsidR="00C81DBD" w:rsidRPr="007B6E13" w:rsidRDefault="00C81DBD" w:rsidP="00C81DBD">
      <w:pPr>
        <w:jc w:val="both"/>
        <w:rPr>
          <w:sz w:val="26"/>
          <w:szCs w:val="26"/>
          <w:lang w:val="ro-RO"/>
        </w:rPr>
      </w:pPr>
      <w:r w:rsidRPr="007B6E13">
        <w:rPr>
          <w:sz w:val="26"/>
          <w:szCs w:val="26"/>
          <w:lang w:val="ro-RO"/>
        </w:rPr>
        <w:tab/>
        <w:t>a) de a face cunoscut contractul sau orice prevedere a acestuia unei terţe părţi, în afara acelor persoane implicate în îndeplinirea contractului;</w:t>
      </w:r>
    </w:p>
    <w:p w:rsidR="00C81DBD" w:rsidRPr="007B6E13" w:rsidRDefault="00C81DBD" w:rsidP="00C81DBD">
      <w:pPr>
        <w:ind w:firstLine="720"/>
        <w:jc w:val="both"/>
        <w:rPr>
          <w:sz w:val="26"/>
          <w:szCs w:val="26"/>
          <w:lang w:val="ro-RO"/>
        </w:rPr>
      </w:pPr>
      <w:r w:rsidRPr="007B6E13">
        <w:rPr>
          <w:sz w:val="26"/>
          <w:szCs w:val="26"/>
          <w:lang w:val="ro-RO"/>
        </w:rPr>
        <w:t>b) de a utiliza informaţiile şi documentele obţinute sau la care are acces în perioada de derulare a contractului, în alt scop decât acela de a-şi îndeplini obligaţiile contractuale.</w:t>
      </w:r>
    </w:p>
    <w:p w:rsidR="00C81DBD" w:rsidRPr="007B6E13" w:rsidRDefault="00C81DBD" w:rsidP="00C81DBD">
      <w:pPr>
        <w:ind w:firstLine="720"/>
        <w:jc w:val="both"/>
        <w:rPr>
          <w:sz w:val="26"/>
          <w:szCs w:val="26"/>
          <w:lang w:val="ro-RO"/>
        </w:rPr>
      </w:pPr>
      <w:r w:rsidRPr="007B6E13">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81DBD" w:rsidRPr="007B6E13" w:rsidRDefault="00C81DBD" w:rsidP="00C81DBD">
      <w:pPr>
        <w:pStyle w:val="BodyTextIndent"/>
        <w:ind w:left="102" w:firstLine="181"/>
        <w:jc w:val="both"/>
        <w:rPr>
          <w:sz w:val="26"/>
          <w:szCs w:val="26"/>
          <w:lang w:val="ro-RO"/>
        </w:rPr>
      </w:pPr>
      <w:r w:rsidRPr="007B6E13">
        <w:rPr>
          <w:sz w:val="26"/>
          <w:szCs w:val="26"/>
          <w:lang w:val="ro-RO"/>
        </w:rPr>
        <w:tab/>
      </w:r>
      <w:r w:rsidR="008D7CB9" w:rsidRPr="007B6E13">
        <w:rPr>
          <w:sz w:val="26"/>
          <w:szCs w:val="26"/>
          <w:lang w:val="ro-RO"/>
        </w:rPr>
        <w:t>8</w:t>
      </w:r>
      <w:r w:rsidRPr="007B6E13">
        <w:rPr>
          <w:sz w:val="26"/>
          <w:szCs w:val="26"/>
          <w:lang w:val="ro-RO"/>
        </w:rPr>
        <w:t>.2. O parte contractantă va fi exonerată de răspunderea pentru dezvăluirea de informaţii referitoare la contract dacă:</w:t>
      </w:r>
    </w:p>
    <w:p w:rsidR="00C81DBD" w:rsidRPr="007B6E13" w:rsidRDefault="00C81DBD" w:rsidP="00C81DBD">
      <w:pPr>
        <w:ind w:firstLine="720"/>
        <w:jc w:val="both"/>
        <w:rPr>
          <w:sz w:val="26"/>
          <w:szCs w:val="26"/>
          <w:lang w:val="ro-RO"/>
        </w:rPr>
      </w:pPr>
      <w:r w:rsidRPr="007B6E13">
        <w:rPr>
          <w:sz w:val="26"/>
          <w:szCs w:val="26"/>
          <w:lang w:val="ro-RO"/>
        </w:rPr>
        <w:t>a) informaţia era cunoscută părţii contractante înainte ca ea să fi fost primită de la cealaltă parte contractantă, sau</w:t>
      </w:r>
    </w:p>
    <w:p w:rsidR="00C81DBD" w:rsidRPr="007B6E13" w:rsidRDefault="00C81DBD" w:rsidP="00C81DBD">
      <w:pPr>
        <w:ind w:firstLine="720"/>
        <w:jc w:val="both"/>
        <w:rPr>
          <w:sz w:val="26"/>
          <w:szCs w:val="26"/>
          <w:lang w:val="ro-RO"/>
        </w:rPr>
      </w:pPr>
      <w:r w:rsidRPr="007B6E13">
        <w:rPr>
          <w:sz w:val="26"/>
          <w:szCs w:val="26"/>
          <w:lang w:val="ro-RO"/>
        </w:rPr>
        <w:t>b) informaţia a fost dezvăluită după ce a fost obţinut acordul scris al celeilalte părţi contractante pentru asemenea dezvăluire, sau</w:t>
      </w:r>
    </w:p>
    <w:p w:rsidR="00C81DBD" w:rsidRPr="007B6E13" w:rsidRDefault="00C81DBD" w:rsidP="00C81DBD">
      <w:pPr>
        <w:ind w:firstLine="720"/>
        <w:jc w:val="both"/>
        <w:rPr>
          <w:sz w:val="26"/>
          <w:szCs w:val="26"/>
          <w:lang w:val="ro-RO"/>
        </w:rPr>
      </w:pPr>
      <w:r w:rsidRPr="007B6E13">
        <w:rPr>
          <w:sz w:val="26"/>
          <w:szCs w:val="26"/>
          <w:lang w:val="ro-RO"/>
        </w:rPr>
        <w:t>c) partea contractantă a fost obligată în mod legal să dezvăluie inf</w:t>
      </w:r>
      <w:r w:rsidR="00037141" w:rsidRPr="007B6E13">
        <w:rPr>
          <w:sz w:val="26"/>
          <w:szCs w:val="26"/>
          <w:lang w:val="ro-RO"/>
        </w:rPr>
        <w:t>ormaţia</w:t>
      </w:r>
      <w:r w:rsidRPr="007B6E13">
        <w:rPr>
          <w:sz w:val="26"/>
          <w:szCs w:val="26"/>
          <w:lang w:val="ro-RO"/>
        </w:rPr>
        <w:t>.</w:t>
      </w:r>
    </w:p>
    <w:p w:rsidR="00037141" w:rsidRPr="007B6E13" w:rsidRDefault="00037141" w:rsidP="00C81DBD">
      <w:pPr>
        <w:ind w:firstLine="720"/>
        <w:jc w:val="both"/>
        <w:rPr>
          <w:sz w:val="26"/>
          <w:szCs w:val="26"/>
          <w:lang w:val="ro-RO"/>
        </w:rPr>
      </w:pPr>
    </w:p>
    <w:p w:rsidR="00C81DBD" w:rsidRPr="007B6E13" w:rsidRDefault="00C81DBD"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sz w:val="26"/>
          <w:szCs w:val="26"/>
          <w:lang w:val="ro-RO"/>
        </w:rPr>
        <w:t>CAP.</w:t>
      </w:r>
      <w:r w:rsidR="00A65F85" w:rsidRPr="007B6E13">
        <w:rPr>
          <w:rFonts w:ascii="Times New Roman" w:hAnsi="Times New Roman"/>
          <w:smallCaps/>
          <w:sz w:val="26"/>
          <w:szCs w:val="26"/>
          <w:lang w:val="ro-RO"/>
        </w:rPr>
        <w:t>9</w:t>
      </w:r>
      <w:r w:rsidRPr="007B6E13">
        <w:rPr>
          <w:rFonts w:ascii="Times New Roman" w:hAnsi="Times New Roman"/>
          <w:smallCaps/>
          <w:sz w:val="26"/>
          <w:szCs w:val="26"/>
          <w:lang w:val="ro-RO"/>
        </w:rPr>
        <w:t>. DREPTURI DE PROPRIETATE INTELECTUALĂ</w:t>
      </w:r>
    </w:p>
    <w:p w:rsidR="00C81DBD" w:rsidRPr="007B6E13" w:rsidRDefault="00C81DBD" w:rsidP="00C81DBD">
      <w:pPr>
        <w:pStyle w:val="BodyText"/>
        <w:rPr>
          <w:rFonts w:ascii="Times New Roman" w:hAnsi="Times New Roman"/>
          <w:sz w:val="26"/>
          <w:szCs w:val="26"/>
          <w:lang w:val="ro-RO"/>
        </w:rPr>
      </w:pPr>
      <w:r w:rsidRPr="007B6E13">
        <w:rPr>
          <w:rFonts w:ascii="Times New Roman" w:hAnsi="Times New Roman"/>
          <w:sz w:val="26"/>
          <w:szCs w:val="26"/>
          <w:lang w:val="ro-RO"/>
        </w:rPr>
        <w:tab/>
      </w:r>
      <w:r w:rsidR="00A65F85" w:rsidRPr="007B6E13">
        <w:rPr>
          <w:rFonts w:ascii="Times New Roman" w:hAnsi="Times New Roman"/>
          <w:sz w:val="26"/>
          <w:szCs w:val="26"/>
          <w:lang w:val="ro-RO"/>
        </w:rPr>
        <w:t>9</w:t>
      </w:r>
      <w:r w:rsidRPr="007B6E13">
        <w:rPr>
          <w:rFonts w:ascii="Times New Roman" w:hAnsi="Times New Roman"/>
          <w:sz w:val="26"/>
          <w:szCs w:val="26"/>
          <w:lang w:val="ro-RO"/>
        </w:rPr>
        <w:t>.1. Prestatorul are obligaţia de a despăgubi beneficiarul împotriva oricăror:</w:t>
      </w:r>
    </w:p>
    <w:p w:rsidR="00C81DBD" w:rsidRPr="007B6E13" w:rsidRDefault="00C81DBD" w:rsidP="00C81DBD">
      <w:pPr>
        <w:jc w:val="both"/>
        <w:rPr>
          <w:sz w:val="26"/>
          <w:szCs w:val="26"/>
          <w:lang w:val="ro-RO"/>
        </w:rPr>
      </w:pPr>
      <w:r w:rsidRPr="007B6E13">
        <w:rPr>
          <w:sz w:val="26"/>
          <w:szCs w:val="26"/>
          <w:lang w:val="ro-RO"/>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7B6E13" w:rsidRDefault="00C81DBD" w:rsidP="00C81DBD">
      <w:pPr>
        <w:jc w:val="both"/>
        <w:rPr>
          <w:sz w:val="26"/>
          <w:szCs w:val="26"/>
          <w:lang w:val="ro-RO"/>
        </w:rPr>
      </w:pPr>
      <w:r w:rsidRPr="007B6E13">
        <w:rPr>
          <w:sz w:val="26"/>
          <w:szCs w:val="26"/>
          <w:lang w:val="ro-RO"/>
        </w:rPr>
        <w:tab/>
        <w:t>b) daune-interese, costuri, taxe şi cheltuieli de orice natură, aferente, cu excepţia situaţiei în care o astfel de încălcare rezultă din respectarea caietului de sarcini întocmit de către beneficiar.</w:t>
      </w:r>
    </w:p>
    <w:p w:rsidR="00C81DBD" w:rsidRPr="007B6E13" w:rsidRDefault="00C81DBD" w:rsidP="00C81DBD">
      <w:pPr>
        <w:pStyle w:val="BodyText"/>
        <w:rPr>
          <w:rFonts w:ascii="Times New Roman" w:hAnsi="Times New Roman"/>
          <w:sz w:val="26"/>
          <w:szCs w:val="26"/>
          <w:lang w:val="ro-RO"/>
        </w:rPr>
      </w:pPr>
    </w:p>
    <w:p w:rsidR="00C81DBD" w:rsidRPr="007B6E13" w:rsidRDefault="00C81DBD"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color w:val="000000"/>
          <w:sz w:val="26"/>
          <w:szCs w:val="26"/>
          <w:lang w:val="ro-RO"/>
        </w:rPr>
        <w:t>CAP.</w:t>
      </w:r>
      <w:r w:rsidR="00A65F85" w:rsidRPr="007B6E13">
        <w:rPr>
          <w:rFonts w:ascii="Times New Roman" w:hAnsi="Times New Roman"/>
          <w:smallCaps/>
          <w:color w:val="000000"/>
          <w:sz w:val="26"/>
          <w:szCs w:val="26"/>
          <w:lang w:val="ro-RO"/>
        </w:rPr>
        <w:t>10</w:t>
      </w:r>
      <w:r w:rsidRPr="007B6E13">
        <w:rPr>
          <w:rFonts w:ascii="Times New Roman" w:hAnsi="Times New Roman"/>
          <w:smallCaps/>
          <w:color w:val="000000"/>
          <w:sz w:val="26"/>
          <w:szCs w:val="26"/>
          <w:lang w:val="ro-RO"/>
        </w:rPr>
        <w:t xml:space="preserve">. </w:t>
      </w:r>
      <w:r w:rsidRPr="007B6E13">
        <w:rPr>
          <w:rFonts w:ascii="Times New Roman" w:hAnsi="Times New Roman"/>
          <w:smallCaps/>
          <w:sz w:val="26"/>
          <w:szCs w:val="26"/>
          <w:lang w:val="ro-RO"/>
        </w:rPr>
        <w:t>OBLIGAŢIILE PRESTATORULUI</w:t>
      </w:r>
    </w:p>
    <w:p w:rsidR="00BE45D3" w:rsidRPr="007B6E13" w:rsidRDefault="00A65F85" w:rsidP="00BE45D3">
      <w:pPr>
        <w:ind w:firstLine="720"/>
        <w:jc w:val="both"/>
        <w:rPr>
          <w:sz w:val="26"/>
          <w:szCs w:val="26"/>
          <w:lang w:val="ro-RO"/>
        </w:rPr>
      </w:pPr>
      <w:r w:rsidRPr="00A65F85">
        <w:rPr>
          <w:sz w:val="26"/>
          <w:szCs w:val="26"/>
          <w:lang w:val="ro-RO"/>
        </w:rPr>
        <w:t>10</w:t>
      </w:r>
      <w:r w:rsidR="00BE45D3" w:rsidRPr="00A65F85">
        <w:rPr>
          <w:sz w:val="26"/>
          <w:szCs w:val="26"/>
          <w:lang w:val="ro-RO"/>
        </w:rPr>
        <w:t>.</w:t>
      </w:r>
      <w:r w:rsidR="00F055AB" w:rsidRPr="00A65F85">
        <w:rPr>
          <w:sz w:val="26"/>
          <w:szCs w:val="26"/>
          <w:lang w:val="ro-RO"/>
        </w:rPr>
        <w:t>1.</w:t>
      </w:r>
      <w:r w:rsidR="00BE45D3" w:rsidRPr="00A65F85">
        <w:rPr>
          <w:sz w:val="26"/>
          <w:szCs w:val="26"/>
          <w:lang w:val="ro-RO"/>
        </w:rPr>
        <w:t xml:space="preserve"> Prestatorul are obl</w:t>
      </w:r>
      <w:r w:rsidR="004048CE">
        <w:rPr>
          <w:sz w:val="26"/>
          <w:szCs w:val="26"/>
          <w:lang w:val="ro-RO"/>
        </w:rPr>
        <w:t xml:space="preserve">igaţia de a </w:t>
      </w:r>
      <w:r w:rsidR="00BE45D3" w:rsidRPr="00A65F85">
        <w:rPr>
          <w:sz w:val="26"/>
          <w:szCs w:val="26"/>
          <w:lang w:val="ro-RO"/>
        </w:rPr>
        <w:t xml:space="preserve">presta serviciile </w:t>
      </w:r>
      <w:r w:rsidR="004048CE">
        <w:rPr>
          <w:sz w:val="26"/>
          <w:szCs w:val="26"/>
          <w:lang w:val="ro-RO"/>
        </w:rPr>
        <w:t xml:space="preserve">de </w:t>
      </w:r>
      <w:r w:rsidR="004048CE">
        <w:rPr>
          <w:b/>
          <w:sz w:val="26"/>
          <w:szCs w:val="26"/>
          <w:lang w:val="ro-RO"/>
        </w:rPr>
        <w:t>elaborare</w:t>
      </w:r>
      <w:r w:rsidR="00CD6B76">
        <w:rPr>
          <w:b/>
          <w:sz w:val="26"/>
          <w:szCs w:val="26"/>
          <w:lang w:val="ro-RO"/>
        </w:rPr>
        <w:t xml:space="preserve"> a</w:t>
      </w:r>
      <w:r w:rsidR="004048CE">
        <w:rPr>
          <w:b/>
          <w:sz w:val="26"/>
          <w:szCs w:val="26"/>
          <w:lang w:val="ro-RO"/>
        </w:rPr>
        <w:t xml:space="preserve"> documenta</w:t>
      </w:r>
      <w:r w:rsidR="00CD6B76">
        <w:rPr>
          <w:b/>
          <w:sz w:val="26"/>
          <w:szCs w:val="26"/>
          <w:lang w:val="ro-RO"/>
        </w:rPr>
        <w:t>ţ</w:t>
      </w:r>
      <w:r w:rsidR="004048CE">
        <w:rPr>
          <w:b/>
          <w:sz w:val="26"/>
          <w:szCs w:val="26"/>
          <w:lang w:val="ro-RO"/>
        </w:rPr>
        <w:t>ie</w:t>
      </w:r>
      <w:r w:rsidR="00CD6B76">
        <w:rPr>
          <w:b/>
          <w:sz w:val="26"/>
          <w:szCs w:val="26"/>
          <w:lang w:val="ro-RO"/>
        </w:rPr>
        <w:t>i</w:t>
      </w:r>
      <w:r w:rsidR="004048CE">
        <w:rPr>
          <w:b/>
          <w:sz w:val="26"/>
          <w:szCs w:val="26"/>
          <w:lang w:val="ro-RO"/>
        </w:rPr>
        <w:t xml:space="preserve"> privind analiza de risc la securitate</w:t>
      </w:r>
      <w:r w:rsidR="00CD6B76">
        <w:rPr>
          <w:b/>
          <w:sz w:val="26"/>
          <w:szCs w:val="26"/>
          <w:lang w:val="ro-RO"/>
        </w:rPr>
        <w:t>a</w:t>
      </w:r>
      <w:r w:rsidR="004048CE">
        <w:rPr>
          <w:b/>
          <w:sz w:val="26"/>
          <w:szCs w:val="26"/>
          <w:lang w:val="ro-RO"/>
        </w:rPr>
        <w:t xml:space="preserve"> fizic</w:t>
      </w:r>
      <w:r w:rsidR="00CD6B76">
        <w:rPr>
          <w:b/>
          <w:sz w:val="26"/>
          <w:szCs w:val="26"/>
          <w:lang w:val="ro-RO"/>
        </w:rPr>
        <w:t>ă</w:t>
      </w:r>
      <w:r w:rsidR="004048CE">
        <w:rPr>
          <w:b/>
          <w:sz w:val="26"/>
          <w:szCs w:val="26"/>
          <w:lang w:val="ro-RO"/>
        </w:rPr>
        <w:t xml:space="preserve"> a obiectivelor ELCEN</w:t>
      </w:r>
      <w:r w:rsidR="004048CE" w:rsidRPr="007B6E13">
        <w:rPr>
          <w:sz w:val="26"/>
          <w:szCs w:val="26"/>
          <w:lang w:val="ro-RO"/>
        </w:rPr>
        <w:t xml:space="preserve"> </w:t>
      </w:r>
      <w:r w:rsidR="00BE45D3" w:rsidRPr="007B6E13">
        <w:rPr>
          <w:sz w:val="26"/>
          <w:szCs w:val="26"/>
          <w:lang w:val="ro-RO"/>
        </w:rPr>
        <w:t xml:space="preserve">în cantitatea şi calitatea prevăzute </w:t>
      </w:r>
      <w:r w:rsidRPr="007B6E13">
        <w:rPr>
          <w:sz w:val="26"/>
          <w:szCs w:val="26"/>
          <w:lang w:val="ro-RO"/>
        </w:rPr>
        <w:t>î</w:t>
      </w:r>
      <w:r w:rsidR="00BE45D3" w:rsidRPr="007B6E13">
        <w:rPr>
          <w:sz w:val="26"/>
          <w:szCs w:val="26"/>
          <w:lang w:val="ro-RO"/>
        </w:rPr>
        <w:t xml:space="preserve">n </w:t>
      </w:r>
      <w:r w:rsidR="008B6B9D">
        <w:rPr>
          <w:sz w:val="26"/>
          <w:szCs w:val="26"/>
          <w:lang w:val="ro-RO"/>
        </w:rPr>
        <w:t>ofert</w:t>
      </w:r>
      <w:r w:rsidR="00CD6B76">
        <w:rPr>
          <w:sz w:val="26"/>
          <w:szCs w:val="26"/>
          <w:lang w:val="ro-RO"/>
        </w:rPr>
        <w:t>ă</w:t>
      </w:r>
      <w:r w:rsidR="008B6B9D">
        <w:rPr>
          <w:sz w:val="26"/>
          <w:szCs w:val="26"/>
          <w:lang w:val="ro-RO"/>
        </w:rPr>
        <w:t xml:space="preserve"> </w:t>
      </w:r>
      <w:r w:rsidRPr="007B6E13">
        <w:rPr>
          <w:sz w:val="26"/>
          <w:szCs w:val="26"/>
          <w:lang w:val="ro-RO"/>
        </w:rPr>
        <w:t>ş</w:t>
      </w:r>
      <w:r w:rsidR="00BE45D3" w:rsidRPr="007B6E13">
        <w:rPr>
          <w:sz w:val="26"/>
          <w:szCs w:val="26"/>
          <w:lang w:val="ro-RO"/>
        </w:rPr>
        <w:t xml:space="preserve">i </w:t>
      </w:r>
      <w:r w:rsidRPr="007B6E13">
        <w:rPr>
          <w:sz w:val="26"/>
          <w:szCs w:val="26"/>
          <w:lang w:val="ro-RO"/>
        </w:rPr>
        <w:t>î</w:t>
      </w:r>
      <w:r w:rsidR="00BE45D3" w:rsidRPr="007B6E13">
        <w:rPr>
          <w:sz w:val="26"/>
          <w:szCs w:val="26"/>
          <w:lang w:val="ro-RO"/>
        </w:rPr>
        <w:t>n contract</w:t>
      </w:r>
      <w:r w:rsidR="008B6B9D">
        <w:rPr>
          <w:sz w:val="26"/>
          <w:szCs w:val="26"/>
          <w:lang w:val="ro-RO"/>
        </w:rPr>
        <w:t>,</w:t>
      </w:r>
      <w:r w:rsidR="00BE45D3" w:rsidRPr="007B6E13">
        <w:rPr>
          <w:sz w:val="26"/>
          <w:szCs w:val="26"/>
          <w:lang w:val="ro-RO"/>
        </w:rPr>
        <w:t xml:space="preserve"> </w:t>
      </w:r>
      <w:r w:rsidR="00BE45D3" w:rsidRPr="00A65F85">
        <w:rPr>
          <w:sz w:val="26"/>
          <w:szCs w:val="26"/>
          <w:lang w:val="ro-RO"/>
        </w:rPr>
        <w:t xml:space="preserve">cu profesionalism </w:t>
      </w:r>
      <w:r w:rsidR="00BE45D3" w:rsidRPr="00A07B34">
        <w:rPr>
          <w:sz w:val="26"/>
          <w:szCs w:val="26"/>
          <w:lang w:val="ro-RO"/>
        </w:rPr>
        <w:t>şi prom</w:t>
      </w:r>
      <w:r w:rsidR="00767A78" w:rsidRPr="00A07B34">
        <w:rPr>
          <w:sz w:val="26"/>
          <w:szCs w:val="26"/>
          <w:lang w:val="ro-RO"/>
        </w:rPr>
        <w:t>p</w:t>
      </w:r>
      <w:r w:rsidR="00BE45D3" w:rsidRPr="00A07B34">
        <w:rPr>
          <w:sz w:val="26"/>
          <w:szCs w:val="26"/>
          <w:lang w:val="ro-RO"/>
        </w:rPr>
        <w:t>titudine</w:t>
      </w:r>
      <w:r w:rsidR="00EF736B" w:rsidRPr="00A07B34">
        <w:rPr>
          <w:sz w:val="26"/>
          <w:szCs w:val="26"/>
          <w:lang w:val="ro-RO"/>
        </w:rPr>
        <w:t>.</w:t>
      </w:r>
    </w:p>
    <w:p w:rsidR="00BE45D3" w:rsidRPr="00A65F85" w:rsidRDefault="00BE45D3" w:rsidP="00FD39AB">
      <w:pPr>
        <w:jc w:val="both"/>
        <w:rPr>
          <w:sz w:val="26"/>
          <w:szCs w:val="26"/>
          <w:lang w:val="ro-RO"/>
        </w:rPr>
      </w:pPr>
      <w:r w:rsidRPr="007B6E13">
        <w:rPr>
          <w:sz w:val="26"/>
          <w:szCs w:val="26"/>
          <w:lang w:val="ro-RO"/>
        </w:rPr>
        <w:tab/>
      </w:r>
      <w:r w:rsidR="00A65F85" w:rsidRPr="00A65F85">
        <w:rPr>
          <w:sz w:val="26"/>
          <w:szCs w:val="26"/>
          <w:lang w:val="ro-RO"/>
        </w:rPr>
        <w:t>10</w:t>
      </w:r>
      <w:r w:rsidR="00F055AB" w:rsidRPr="00A65F85">
        <w:rPr>
          <w:sz w:val="26"/>
          <w:szCs w:val="26"/>
          <w:lang w:val="ro-RO"/>
        </w:rPr>
        <w:t xml:space="preserve">.2. </w:t>
      </w:r>
      <w:r w:rsidRPr="00A65F85">
        <w:rPr>
          <w:sz w:val="26"/>
          <w:szCs w:val="26"/>
          <w:lang w:val="ro-RO"/>
        </w:rPr>
        <w:t xml:space="preserve">Prestatorul </w:t>
      </w:r>
      <w:r w:rsidR="004048CE">
        <w:rPr>
          <w:sz w:val="26"/>
          <w:szCs w:val="26"/>
          <w:lang w:val="ro-RO"/>
        </w:rPr>
        <w:t>se obligă să presteze servicii</w:t>
      </w:r>
      <w:r w:rsidRPr="00A65F85">
        <w:rPr>
          <w:sz w:val="26"/>
          <w:szCs w:val="26"/>
          <w:lang w:val="ro-RO"/>
        </w:rPr>
        <w:t>l</w:t>
      </w:r>
      <w:r w:rsidR="004048CE">
        <w:rPr>
          <w:sz w:val="26"/>
          <w:szCs w:val="26"/>
          <w:lang w:val="ro-RO"/>
        </w:rPr>
        <w:t>e</w:t>
      </w:r>
      <w:r w:rsidRPr="00A65F85">
        <w:rPr>
          <w:sz w:val="26"/>
          <w:szCs w:val="26"/>
          <w:lang w:val="ro-RO"/>
        </w:rPr>
        <w:t xml:space="preserve"> </w:t>
      </w:r>
      <w:r w:rsidR="00A65F85" w:rsidRPr="0000590E">
        <w:rPr>
          <w:sz w:val="26"/>
          <w:szCs w:val="26"/>
          <w:lang w:val="ro-RO"/>
        </w:rPr>
        <w:t>î</w:t>
      </w:r>
      <w:r w:rsidR="008D79D1">
        <w:rPr>
          <w:sz w:val="26"/>
          <w:szCs w:val="26"/>
          <w:lang w:val="ro-RO"/>
        </w:rPr>
        <w:t>n termenele</w:t>
      </w:r>
      <w:r w:rsidR="00794D70">
        <w:rPr>
          <w:sz w:val="26"/>
          <w:szCs w:val="26"/>
          <w:lang w:val="ro-RO"/>
        </w:rPr>
        <w:t xml:space="preserve"> prevazut</w:t>
      </w:r>
      <w:r w:rsidR="008D79D1">
        <w:rPr>
          <w:sz w:val="26"/>
          <w:szCs w:val="26"/>
          <w:lang w:val="ro-RO"/>
        </w:rPr>
        <w:t>e</w:t>
      </w:r>
      <w:r w:rsidR="00BC069F">
        <w:rPr>
          <w:sz w:val="26"/>
          <w:szCs w:val="26"/>
          <w:lang w:val="ro-RO"/>
        </w:rPr>
        <w:t xml:space="preserve"> in anexa </w:t>
      </w:r>
      <w:r w:rsidR="00794D70">
        <w:rPr>
          <w:sz w:val="26"/>
          <w:szCs w:val="26"/>
          <w:lang w:val="ro-RO"/>
        </w:rPr>
        <w:t>1</w:t>
      </w:r>
      <w:r w:rsidR="00A65F85" w:rsidRPr="00A65F85">
        <w:rPr>
          <w:sz w:val="26"/>
          <w:szCs w:val="26"/>
          <w:lang w:val="ro-RO"/>
        </w:rPr>
        <w:t>.</w:t>
      </w:r>
    </w:p>
    <w:p w:rsidR="00FD39AB" w:rsidRPr="003A4351" w:rsidRDefault="00BE45D3" w:rsidP="00FD39AB">
      <w:pPr>
        <w:jc w:val="both"/>
        <w:rPr>
          <w:sz w:val="26"/>
          <w:szCs w:val="26"/>
          <w:lang w:val="ro-RO"/>
        </w:rPr>
      </w:pPr>
      <w:r w:rsidRPr="00A65F85">
        <w:rPr>
          <w:sz w:val="26"/>
          <w:szCs w:val="26"/>
          <w:lang w:val="ro-RO"/>
        </w:rPr>
        <w:tab/>
      </w:r>
      <w:r w:rsidR="00A65F85" w:rsidRPr="00A65F85">
        <w:rPr>
          <w:sz w:val="26"/>
          <w:szCs w:val="26"/>
          <w:lang w:val="ro-RO"/>
        </w:rPr>
        <w:t>10</w:t>
      </w:r>
      <w:r w:rsidR="00F055AB" w:rsidRPr="003A4351">
        <w:rPr>
          <w:sz w:val="26"/>
          <w:szCs w:val="26"/>
          <w:lang w:val="ro-RO"/>
        </w:rPr>
        <w:t xml:space="preserve">.3. </w:t>
      </w:r>
      <w:r w:rsidR="00FD39AB" w:rsidRPr="003A4351">
        <w:rPr>
          <w:sz w:val="26"/>
          <w:szCs w:val="26"/>
          <w:lang w:val="ro-RO"/>
        </w:rPr>
        <w:t xml:space="preserve"> Prestatorul are obligaţia de a începe prestarea serviciilor în timpul cel mai scurt posibil dup</w:t>
      </w:r>
      <w:r w:rsidR="00A65F85" w:rsidRPr="003A4351">
        <w:rPr>
          <w:sz w:val="26"/>
          <w:szCs w:val="26"/>
          <w:lang w:val="ro-RO"/>
        </w:rPr>
        <w:t>ă</w:t>
      </w:r>
      <w:r w:rsidR="00FD39AB" w:rsidRPr="003A4351">
        <w:rPr>
          <w:sz w:val="26"/>
          <w:szCs w:val="26"/>
          <w:lang w:val="ro-RO"/>
        </w:rPr>
        <w:t xml:space="preserve"> semnarea contractului</w:t>
      </w:r>
      <w:r w:rsidR="00A07B34">
        <w:rPr>
          <w:sz w:val="26"/>
          <w:szCs w:val="26"/>
          <w:lang w:val="ro-RO"/>
        </w:rPr>
        <w:t xml:space="preserve"> şi</w:t>
      </w:r>
      <w:r w:rsidR="00A07B34" w:rsidRPr="00A07B34">
        <w:rPr>
          <w:sz w:val="26"/>
          <w:szCs w:val="26"/>
          <w:lang w:val="ro-RO"/>
        </w:rPr>
        <w:t xml:space="preserve"> </w:t>
      </w:r>
      <w:r w:rsidR="00A07B34" w:rsidRPr="00C44B59">
        <w:rPr>
          <w:sz w:val="26"/>
          <w:szCs w:val="26"/>
          <w:lang w:val="ro-RO"/>
        </w:rPr>
        <w:t>puner</w:t>
      </w:r>
      <w:r w:rsidR="00A07B34">
        <w:rPr>
          <w:sz w:val="26"/>
          <w:szCs w:val="26"/>
          <w:lang w:val="ro-RO"/>
        </w:rPr>
        <w:t>ea</w:t>
      </w:r>
      <w:r w:rsidR="004048CE">
        <w:rPr>
          <w:sz w:val="26"/>
          <w:szCs w:val="26"/>
          <w:lang w:val="ro-RO"/>
        </w:rPr>
        <w:t xml:space="preserve"> la dispozitia sa de c</w:t>
      </w:r>
      <w:r w:rsidR="00CD6B76">
        <w:rPr>
          <w:sz w:val="26"/>
          <w:szCs w:val="26"/>
          <w:lang w:val="ro-RO"/>
        </w:rPr>
        <w:t>ă</w:t>
      </w:r>
      <w:r w:rsidR="004048CE">
        <w:rPr>
          <w:sz w:val="26"/>
          <w:szCs w:val="26"/>
          <w:lang w:val="ro-RO"/>
        </w:rPr>
        <w:t>tre beneficiar a documenta</w:t>
      </w:r>
      <w:r w:rsidR="00CD6B76">
        <w:rPr>
          <w:sz w:val="26"/>
          <w:szCs w:val="26"/>
          <w:lang w:val="ro-RO"/>
        </w:rPr>
        <w:t>ţ</w:t>
      </w:r>
      <w:r w:rsidR="004048CE">
        <w:rPr>
          <w:sz w:val="26"/>
          <w:szCs w:val="26"/>
          <w:lang w:val="ro-RO"/>
        </w:rPr>
        <w:t>iei necesare evalu</w:t>
      </w:r>
      <w:r w:rsidR="00CD6B76">
        <w:rPr>
          <w:sz w:val="26"/>
          <w:szCs w:val="26"/>
          <w:lang w:val="ro-RO"/>
        </w:rPr>
        <w:t>ă</w:t>
      </w:r>
      <w:r w:rsidR="004048CE">
        <w:rPr>
          <w:sz w:val="26"/>
          <w:szCs w:val="26"/>
          <w:lang w:val="ro-RO"/>
        </w:rPr>
        <w:t>rii</w:t>
      </w:r>
      <w:r w:rsidR="00A07B34">
        <w:rPr>
          <w:sz w:val="26"/>
          <w:szCs w:val="26"/>
          <w:lang w:val="ro-RO"/>
        </w:rPr>
        <w:t xml:space="preserve">, conform art.11.1 </w:t>
      </w:r>
      <w:r w:rsidR="00FD39AB" w:rsidRPr="003A4351">
        <w:rPr>
          <w:sz w:val="26"/>
          <w:szCs w:val="26"/>
          <w:lang w:val="ro-RO"/>
        </w:rPr>
        <w:t xml:space="preserve">. </w:t>
      </w:r>
      <w:r w:rsidR="00FD39AB" w:rsidRPr="003A4351">
        <w:rPr>
          <w:i/>
          <w:sz w:val="26"/>
          <w:szCs w:val="26"/>
          <w:lang w:val="ro-RO"/>
        </w:rPr>
        <w:t xml:space="preserve">  </w:t>
      </w:r>
    </w:p>
    <w:p w:rsidR="00FD39AB" w:rsidRPr="00A65F85" w:rsidRDefault="00BE45D3" w:rsidP="00FD39AB">
      <w:pPr>
        <w:jc w:val="both"/>
        <w:rPr>
          <w:sz w:val="26"/>
          <w:szCs w:val="26"/>
          <w:lang w:val="it-IT"/>
        </w:rPr>
      </w:pPr>
      <w:r w:rsidRPr="003A4351">
        <w:rPr>
          <w:sz w:val="26"/>
          <w:szCs w:val="26"/>
          <w:lang w:val="ro-RO"/>
        </w:rPr>
        <w:tab/>
      </w:r>
      <w:r w:rsidR="00A65F85" w:rsidRPr="00A65F85">
        <w:rPr>
          <w:sz w:val="26"/>
          <w:szCs w:val="26"/>
          <w:lang w:val="it-IT"/>
        </w:rPr>
        <w:t>10</w:t>
      </w:r>
      <w:r w:rsidR="00F055AB" w:rsidRPr="00A65F85">
        <w:rPr>
          <w:sz w:val="26"/>
          <w:szCs w:val="26"/>
          <w:lang w:val="it-IT"/>
        </w:rPr>
        <w:t xml:space="preserve">.4. </w:t>
      </w:r>
      <w:r w:rsidR="00FD39AB" w:rsidRPr="00A65F85">
        <w:rPr>
          <w:sz w:val="26"/>
          <w:szCs w:val="26"/>
          <w:lang w:val="it-IT"/>
        </w:rPr>
        <w:t xml:space="preserve">Serviciile prestate </w:t>
      </w:r>
      <w:r w:rsidR="00FD39AB" w:rsidRPr="00A65F85">
        <w:rPr>
          <w:sz w:val="26"/>
          <w:szCs w:val="26"/>
          <w:lang w:val="ro-RO"/>
        </w:rPr>
        <w:t>î</w:t>
      </w:r>
      <w:r w:rsidR="00FD39AB" w:rsidRPr="00A65F85">
        <w:rPr>
          <w:sz w:val="26"/>
          <w:szCs w:val="26"/>
          <w:lang w:val="it-IT"/>
        </w:rPr>
        <w:t>n baza contractului</w:t>
      </w:r>
      <w:r w:rsidR="004048CE">
        <w:rPr>
          <w:sz w:val="26"/>
          <w:szCs w:val="26"/>
          <w:lang w:val="it-IT"/>
        </w:rPr>
        <w:t xml:space="preserve"> trebuie finalizate în termenul</w:t>
      </w:r>
      <w:r w:rsidR="00FD39AB" w:rsidRPr="00A65F85">
        <w:rPr>
          <w:sz w:val="26"/>
          <w:szCs w:val="26"/>
          <w:lang w:val="it-IT"/>
        </w:rPr>
        <w:t xml:space="preserve"> </w:t>
      </w:r>
      <w:r w:rsidR="004048CE">
        <w:rPr>
          <w:sz w:val="26"/>
          <w:szCs w:val="26"/>
          <w:lang w:val="ro-RO"/>
        </w:rPr>
        <w:t>contractual</w:t>
      </w:r>
      <w:r w:rsidR="00FD39AB" w:rsidRPr="00A65F85">
        <w:rPr>
          <w:sz w:val="26"/>
          <w:szCs w:val="26"/>
          <w:lang w:val="ro-RO"/>
        </w:rPr>
        <w:t>.</w:t>
      </w:r>
    </w:p>
    <w:p w:rsidR="008D79D1" w:rsidRDefault="00F055AB" w:rsidP="007C3AFE">
      <w:pPr>
        <w:jc w:val="both"/>
        <w:rPr>
          <w:sz w:val="26"/>
          <w:szCs w:val="26"/>
          <w:lang w:val="ro-RO"/>
        </w:rPr>
      </w:pPr>
      <w:r w:rsidRPr="00A65F85">
        <w:rPr>
          <w:sz w:val="26"/>
          <w:szCs w:val="26"/>
          <w:lang w:val="ro-RO"/>
        </w:rPr>
        <w:t xml:space="preserve"> </w:t>
      </w:r>
      <w:r w:rsidR="00A65F85" w:rsidRPr="00A65F85">
        <w:rPr>
          <w:sz w:val="26"/>
          <w:szCs w:val="26"/>
          <w:lang w:val="ro-RO"/>
        </w:rPr>
        <w:tab/>
        <w:t>10</w:t>
      </w:r>
      <w:r w:rsidRPr="00A65F85">
        <w:rPr>
          <w:sz w:val="26"/>
          <w:szCs w:val="26"/>
          <w:lang w:val="ro-RO"/>
        </w:rPr>
        <w:t xml:space="preserve">.5. </w:t>
      </w:r>
      <w:r w:rsidR="008D79D1" w:rsidRPr="00A65F85">
        <w:rPr>
          <w:sz w:val="26"/>
          <w:szCs w:val="26"/>
          <w:lang w:val="ro-RO"/>
        </w:rPr>
        <w:t>Prest</w:t>
      </w:r>
      <w:r w:rsidR="007C3AFE">
        <w:rPr>
          <w:sz w:val="26"/>
          <w:szCs w:val="26"/>
          <w:lang w:val="ro-RO"/>
        </w:rPr>
        <w:t xml:space="preserve">atorul are obligaţia de a emite, </w:t>
      </w:r>
      <w:r w:rsidR="008D79D1">
        <w:rPr>
          <w:sz w:val="26"/>
          <w:szCs w:val="26"/>
          <w:lang w:val="ro-RO"/>
        </w:rPr>
        <w:t>pentru fiecare obiectiv</w:t>
      </w:r>
      <w:r w:rsidR="008D79D1" w:rsidRPr="00A65F85">
        <w:rPr>
          <w:sz w:val="26"/>
          <w:szCs w:val="26"/>
          <w:lang w:val="ro-RO"/>
        </w:rPr>
        <w:t xml:space="preserve"> în parte</w:t>
      </w:r>
      <w:r w:rsidR="007C3AFE">
        <w:rPr>
          <w:sz w:val="26"/>
          <w:szCs w:val="26"/>
          <w:lang w:val="ro-RO"/>
        </w:rPr>
        <w:t xml:space="preserve">, </w:t>
      </w:r>
      <w:r w:rsidR="008D79D1">
        <w:rPr>
          <w:sz w:val="26"/>
          <w:szCs w:val="26"/>
          <w:lang w:val="ro-RO"/>
        </w:rPr>
        <w:t>Raportul de evaluare si tratare a r</w:t>
      </w:r>
      <w:r w:rsidR="007C3AFE">
        <w:rPr>
          <w:sz w:val="26"/>
          <w:szCs w:val="26"/>
          <w:lang w:val="ro-RO"/>
        </w:rPr>
        <w:t>iscurilor la securitatea fizica.</w:t>
      </w:r>
    </w:p>
    <w:p w:rsidR="000C1C5F" w:rsidRPr="003A4351" w:rsidRDefault="00A65F85" w:rsidP="008D79D1">
      <w:pPr>
        <w:ind w:firstLine="720"/>
        <w:jc w:val="both"/>
        <w:rPr>
          <w:sz w:val="26"/>
          <w:szCs w:val="26"/>
          <w:lang w:val="ro-RO"/>
        </w:rPr>
      </w:pPr>
      <w:r w:rsidRPr="003A4351">
        <w:rPr>
          <w:sz w:val="26"/>
          <w:szCs w:val="26"/>
          <w:lang w:val="ro-RO"/>
        </w:rPr>
        <w:t>10</w:t>
      </w:r>
      <w:r w:rsidR="008D7CB9" w:rsidRPr="003A4351">
        <w:rPr>
          <w:sz w:val="26"/>
          <w:szCs w:val="26"/>
          <w:lang w:val="ro-RO"/>
        </w:rPr>
        <w:t>.</w:t>
      </w:r>
      <w:r w:rsidR="00F055AB" w:rsidRPr="003A4351">
        <w:rPr>
          <w:sz w:val="26"/>
          <w:szCs w:val="26"/>
          <w:lang w:val="ro-RO"/>
        </w:rPr>
        <w:t>6</w:t>
      </w:r>
      <w:r w:rsidR="008D7CB9" w:rsidRPr="003A4351">
        <w:rPr>
          <w:sz w:val="26"/>
          <w:szCs w:val="26"/>
          <w:lang w:val="ro-RO"/>
        </w:rPr>
        <w:t xml:space="preserve">. Prestatorul este pe deplin responsabil pentru prestarea serviciilor, şi privind calificarea personalului folosit pe toată durata </w:t>
      </w:r>
      <w:r w:rsidRPr="003A4351">
        <w:rPr>
          <w:sz w:val="26"/>
          <w:szCs w:val="26"/>
          <w:lang w:val="ro-RO"/>
        </w:rPr>
        <w:t>î</w:t>
      </w:r>
      <w:r w:rsidR="008D7CB9" w:rsidRPr="003A4351">
        <w:rPr>
          <w:sz w:val="26"/>
          <w:szCs w:val="26"/>
          <w:lang w:val="ro-RO"/>
        </w:rPr>
        <w:t>ndeplinirii contractului.</w:t>
      </w:r>
      <w:r w:rsidR="000C1C5F" w:rsidRPr="003A4351">
        <w:rPr>
          <w:sz w:val="26"/>
          <w:szCs w:val="26"/>
          <w:lang w:val="ro-RO"/>
        </w:rPr>
        <w:t xml:space="preserve"> </w:t>
      </w:r>
    </w:p>
    <w:p w:rsidR="00F055AB" w:rsidRDefault="000C1C5F" w:rsidP="008D79D1">
      <w:pPr>
        <w:jc w:val="both"/>
        <w:rPr>
          <w:sz w:val="26"/>
          <w:szCs w:val="26"/>
          <w:lang w:val="ro-RO"/>
        </w:rPr>
      </w:pPr>
      <w:r w:rsidRPr="003A4351">
        <w:rPr>
          <w:sz w:val="26"/>
          <w:szCs w:val="26"/>
          <w:lang w:val="ro-RO"/>
        </w:rPr>
        <w:t xml:space="preserve"> </w:t>
      </w:r>
      <w:r w:rsidRPr="003A4351">
        <w:rPr>
          <w:i/>
          <w:sz w:val="26"/>
          <w:szCs w:val="26"/>
          <w:lang w:val="ro-RO"/>
        </w:rPr>
        <w:t xml:space="preserve"> </w:t>
      </w:r>
      <w:r w:rsidR="00F055AB" w:rsidRPr="003A4351">
        <w:rPr>
          <w:i/>
          <w:sz w:val="26"/>
          <w:szCs w:val="26"/>
          <w:lang w:val="ro-RO"/>
        </w:rPr>
        <w:tab/>
      </w:r>
      <w:r w:rsidR="00A65F85" w:rsidRPr="003A4351">
        <w:rPr>
          <w:sz w:val="26"/>
          <w:szCs w:val="26"/>
          <w:lang w:val="ro-RO"/>
        </w:rPr>
        <w:t>10</w:t>
      </w:r>
      <w:r w:rsidR="00F055AB" w:rsidRPr="003A4351">
        <w:rPr>
          <w:sz w:val="26"/>
          <w:szCs w:val="26"/>
          <w:lang w:val="ro-RO"/>
        </w:rPr>
        <w:t>.7.</w:t>
      </w:r>
      <w:r w:rsidR="00E9617C" w:rsidRPr="003A4351">
        <w:rPr>
          <w:sz w:val="26"/>
          <w:szCs w:val="26"/>
          <w:lang w:val="ro-RO"/>
        </w:rPr>
        <w:t xml:space="preserve"> </w:t>
      </w:r>
      <w:r w:rsidR="008D79D1" w:rsidRPr="003A4351">
        <w:rPr>
          <w:sz w:val="26"/>
          <w:szCs w:val="26"/>
          <w:lang w:val="ro-RO"/>
        </w:rPr>
        <w:t>Prestatorul are obligaţia să asigure beneficiarului remedierea oricăror posibile probleme/observaţii/obiecţiuni formulate de</w:t>
      </w:r>
      <w:r w:rsidR="008D79D1" w:rsidRPr="007D315E">
        <w:rPr>
          <w:sz w:val="26"/>
          <w:szCs w:val="26"/>
          <w:lang w:val="ro-RO"/>
        </w:rPr>
        <w:t xml:space="preserve"> </w:t>
      </w:r>
      <w:r w:rsidR="008D79D1" w:rsidRPr="004B447D">
        <w:rPr>
          <w:sz w:val="26"/>
          <w:szCs w:val="26"/>
        </w:rPr>
        <w:t xml:space="preserve">Directia Generala de Politie al </w:t>
      </w:r>
      <w:r w:rsidR="008D79D1" w:rsidRPr="004B447D">
        <w:rPr>
          <w:sz w:val="26"/>
          <w:szCs w:val="26"/>
        </w:rPr>
        <w:lastRenderedPageBreak/>
        <w:t>Municipiului Bucuresti</w:t>
      </w:r>
      <w:r w:rsidR="008D79D1" w:rsidRPr="003A4351">
        <w:rPr>
          <w:sz w:val="26"/>
          <w:szCs w:val="26"/>
          <w:lang w:val="ro-RO"/>
        </w:rPr>
        <w:t xml:space="preserve"> privind</w:t>
      </w:r>
      <w:r w:rsidR="008D79D1">
        <w:rPr>
          <w:sz w:val="26"/>
          <w:szCs w:val="26"/>
          <w:lang w:val="ro-RO"/>
        </w:rPr>
        <w:t xml:space="preserve"> documentatia intocmita</w:t>
      </w:r>
      <w:r w:rsidR="008D79D1" w:rsidRPr="008320A4">
        <w:rPr>
          <w:sz w:val="26"/>
          <w:szCs w:val="26"/>
          <w:lang w:val="ro-RO"/>
        </w:rPr>
        <w:t>. Aceasta</w:t>
      </w:r>
      <w:r w:rsidR="008D79D1" w:rsidRPr="003A4351">
        <w:rPr>
          <w:sz w:val="26"/>
          <w:szCs w:val="26"/>
          <w:lang w:val="ro-RO"/>
        </w:rPr>
        <w:t xml:space="preserve"> obligaţie include elaborarea oricăror posibile completări/modificări ale </w:t>
      </w:r>
      <w:r w:rsidR="008D79D1">
        <w:rPr>
          <w:sz w:val="26"/>
          <w:szCs w:val="26"/>
          <w:lang w:val="ro-RO"/>
        </w:rPr>
        <w:t xml:space="preserve">documentatiei </w:t>
      </w:r>
      <w:r w:rsidR="008D79D1" w:rsidRPr="003A4351">
        <w:rPr>
          <w:sz w:val="26"/>
          <w:szCs w:val="26"/>
          <w:lang w:val="ro-RO"/>
        </w:rPr>
        <w:t>ca urmare a problemelor/observaţiilor/obiecţiunilor menţionate mai sus precum şi respectarea termenelor aferente impuse de</w:t>
      </w:r>
      <w:r w:rsidR="008D79D1">
        <w:rPr>
          <w:sz w:val="26"/>
          <w:szCs w:val="26"/>
          <w:lang w:val="ro-RO"/>
        </w:rPr>
        <w:t xml:space="preserve"> </w:t>
      </w:r>
      <w:r w:rsidR="008D79D1" w:rsidRPr="004B447D">
        <w:rPr>
          <w:sz w:val="26"/>
          <w:szCs w:val="26"/>
        </w:rPr>
        <w:t>Directia Generala de Politie al Municipiului Bucuresti</w:t>
      </w:r>
      <w:r w:rsidR="008D79D1" w:rsidRPr="003A4351">
        <w:rPr>
          <w:sz w:val="26"/>
          <w:szCs w:val="26"/>
          <w:lang w:val="ro-RO"/>
        </w:rPr>
        <w:t>.</w:t>
      </w:r>
    </w:p>
    <w:p w:rsidR="008D79D1" w:rsidRPr="001646F9" w:rsidRDefault="008D79D1" w:rsidP="008D79D1">
      <w:pPr>
        <w:jc w:val="both"/>
        <w:rPr>
          <w:sz w:val="26"/>
          <w:szCs w:val="26"/>
          <w:lang w:val="ro-RO"/>
        </w:rPr>
      </w:pPr>
    </w:p>
    <w:p w:rsidR="00C81DBD" w:rsidRPr="007B6E13" w:rsidRDefault="00C81DBD" w:rsidP="00C81DBD">
      <w:pPr>
        <w:pStyle w:val="Heading1"/>
        <w:shd w:val="pct10" w:color="auto" w:fill="FFFFFF"/>
        <w:spacing w:after="120"/>
        <w:rPr>
          <w:rFonts w:ascii="Times New Roman" w:hAnsi="Times New Roman"/>
          <w:sz w:val="26"/>
          <w:szCs w:val="26"/>
          <w:lang w:val="ro-RO"/>
        </w:rPr>
      </w:pPr>
      <w:r w:rsidRPr="002331ED">
        <w:rPr>
          <w:rFonts w:ascii="Times New Roman" w:hAnsi="Times New Roman"/>
          <w:sz w:val="26"/>
          <w:szCs w:val="26"/>
          <w:lang w:val="ro-RO"/>
        </w:rPr>
        <w:t>CAP.1</w:t>
      </w:r>
      <w:r w:rsidR="00A65F85">
        <w:rPr>
          <w:rFonts w:ascii="Times New Roman" w:hAnsi="Times New Roman"/>
          <w:sz w:val="26"/>
          <w:szCs w:val="26"/>
          <w:lang w:val="ro-RO"/>
        </w:rPr>
        <w:t>1</w:t>
      </w:r>
      <w:r w:rsidRPr="002331ED">
        <w:rPr>
          <w:rFonts w:ascii="Times New Roman" w:hAnsi="Times New Roman"/>
          <w:sz w:val="26"/>
          <w:szCs w:val="26"/>
          <w:lang w:val="ro-RO"/>
        </w:rPr>
        <w:t xml:space="preserve">. </w:t>
      </w:r>
      <w:r w:rsidRPr="007B6E13">
        <w:rPr>
          <w:rFonts w:ascii="Times New Roman" w:hAnsi="Times New Roman"/>
          <w:sz w:val="26"/>
          <w:szCs w:val="26"/>
          <w:lang w:val="ro-RO"/>
        </w:rPr>
        <w:t>OBLIGAŢIILE BENEFICIARULUI</w:t>
      </w:r>
    </w:p>
    <w:p w:rsidR="008D79D1" w:rsidRDefault="008D79D1" w:rsidP="008D79D1">
      <w:pPr>
        <w:ind w:firstLine="567"/>
        <w:jc w:val="both"/>
        <w:rPr>
          <w:sz w:val="26"/>
          <w:szCs w:val="26"/>
          <w:lang w:val="ro-RO"/>
        </w:rPr>
      </w:pPr>
      <w:r w:rsidRPr="007B6E13">
        <w:rPr>
          <w:sz w:val="26"/>
          <w:szCs w:val="26"/>
          <w:lang w:val="ro-RO"/>
        </w:rPr>
        <w:t>11.1</w:t>
      </w:r>
      <w:r>
        <w:rPr>
          <w:sz w:val="26"/>
          <w:szCs w:val="26"/>
          <w:lang w:val="ro-RO"/>
        </w:rPr>
        <w:t>.</w:t>
      </w:r>
      <w:r w:rsidRPr="007B6E13">
        <w:rPr>
          <w:b/>
          <w:sz w:val="26"/>
          <w:szCs w:val="26"/>
          <w:lang w:val="ro-RO"/>
        </w:rPr>
        <w:t xml:space="preserve"> </w:t>
      </w:r>
      <w:r w:rsidRPr="007B6E13">
        <w:rPr>
          <w:sz w:val="26"/>
          <w:szCs w:val="26"/>
          <w:lang w:val="ro-RO"/>
        </w:rPr>
        <w:t>Beneficiarul are obligaţia de a pune la dispoziţia prestatorului</w:t>
      </w:r>
      <w:r>
        <w:rPr>
          <w:sz w:val="26"/>
          <w:szCs w:val="26"/>
          <w:lang w:val="ro-RO"/>
        </w:rPr>
        <w:t xml:space="preserve"> urmatoarele:</w:t>
      </w:r>
    </w:p>
    <w:p w:rsidR="008D79D1" w:rsidRDefault="008D79D1" w:rsidP="008D79D1">
      <w:pPr>
        <w:jc w:val="both"/>
        <w:rPr>
          <w:sz w:val="26"/>
          <w:szCs w:val="26"/>
          <w:lang w:val="ro-RO"/>
        </w:rPr>
      </w:pPr>
      <w:r>
        <w:rPr>
          <w:sz w:val="26"/>
          <w:szCs w:val="26"/>
          <w:lang w:val="ro-RO"/>
        </w:rPr>
        <w:t>- copie a documentului care face dovada dreptului de proprietate  sau de folosinta asupra obiectivului analizat;</w:t>
      </w:r>
    </w:p>
    <w:p w:rsidR="008D79D1" w:rsidRDefault="008D79D1" w:rsidP="008D79D1">
      <w:pPr>
        <w:jc w:val="both"/>
        <w:rPr>
          <w:sz w:val="26"/>
          <w:szCs w:val="26"/>
          <w:lang w:val="ro-RO"/>
        </w:rPr>
      </w:pPr>
      <w:r>
        <w:rPr>
          <w:sz w:val="26"/>
          <w:szCs w:val="26"/>
          <w:lang w:val="ro-RO"/>
        </w:rPr>
        <w:t>- copie a certificatului de inregistrare la Registrul Comertului;</w:t>
      </w:r>
    </w:p>
    <w:p w:rsidR="008D79D1" w:rsidRDefault="008D79D1" w:rsidP="008D79D1">
      <w:pPr>
        <w:jc w:val="both"/>
        <w:rPr>
          <w:sz w:val="26"/>
          <w:szCs w:val="26"/>
          <w:lang w:val="ro-RO"/>
        </w:rPr>
      </w:pPr>
      <w:r>
        <w:rPr>
          <w:sz w:val="26"/>
          <w:szCs w:val="26"/>
          <w:lang w:val="ro-RO"/>
        </w:rPr>
        <w:t>- planul de paza al obiectivului analizat;</w:t>
      </w:r>
    </w:p>
    <w:p w:rsidR="008D79D1" w:rsidRDefault="008D79D1" w:rsidP="008D79D1">
      <w:pPr>
        <w:jc w:val="both"/>
        <w:rPr>
          <w:sz w:val="26"/>
          <w:szCs w:val="26"/>
          <w:lang w:val="ro-RO"/>
        </w:rPr>
      </w:pPr>
      <w:r>
        <w:rPr>
          <w:sz w:val="26"/>
          <w:szCs w:val="26"/>
          <w:lang w:val="ro-RO"/>
        </w:rPr>
        <w:t>- orice alt document detinut de catre beneficiar, solicitat de prestator in oferta sa, necesar indeplinirii serviciilor contractate.</w:t>
      </w:r>
    </w:p>
    <w:p w:rsidR="008D79D1" w:rsidRPr="00A65F85" w:rsidRDefault="008D79D1" w:rsidP="008D79D1">
      <w:pPr>
        <w:ind w:firstLine="567"/>
        <w:jc w:val="both"/>
        <w:rPr>
          <w:sz w:val="26"/>
          <w:szCs w:val="26"/>
          <w:lang w:val="ro-RO"/>
        </w:rPr>
      </w:pPr>
      <w:r>
        <w:rPr>
          <w:sz w:val="26"/>
          <w:szCs w:val="26"/>
          <w:lang w:val="ro-RO"/>
        </w:rPr>
        <w:t>Informatiile, documentele si</w:t>
      </w:r>
      <w:r w:rsidRPr="007B6E13">
        <w:rPr>
          <w:sz w:val="26"/>
          <w:szCs w:val="26"/>
          <w:lang w:val="ro-RO"/>
        </w:rPr>
        <w:t xml:space="preserve"> facilităţi</w:t>
      </w:r>
      <w:r>
        <w:rPr>
          <w:sz w:val="26"/>
          <w:szCs w:val="26"/>
          <w:lang w:val="ro-RO"/>
        </w:rPr>
        <w:t>le</w:t>
      </w:r>
      <w:r w:rsidRPr="007B6E13">
        <w:rPr>
          <w:sz w:val="26"/>
          <w:szCs w:val="26"/>
          <w:lang w:val="ro-RO"/>
        </w:rPr>
        <w:t xml:space="preserve"> necesare îndeplinirii contractului </w:t>
      </w:r>
      <w:r>
        <w:rPr>
          <w:sz w:val="26"/>
          <w:szCs w:val="26"/>
          <w:lang w:val="ro-RO"/>
        </w:rPr>
        <w:t xml:space="preserve">sunt puse la dispozitia prestatorului </w:t>
      </w:r>
      <w:r w:rsidRPr="007B6E13">
        <w:rPr>
          <w:sz w:val="26"/>
          <w:szCs w:val="26"/>
          <w:lang w:val="ro-RO"/>
        </w:rPr>
        <w:t>contra unui angajament de confidentialitate.</w:t>
      </w:r>
    </w:p>
    <w:p w:rsidR="00F055AB" w:rsidRPr="007B6E13" w:rsidRDefault="008D79D1" w:rsidP="008D79D1">
      <w:pPr>
        <w:pStyle w:val="BodyText"/>
        <w:ind w:firstLine="720"/>
        <w:rPr>
          <w:rFonts w:ascii="Times New Roman" w:hAnsi="Times New Roman"/>
          <w:sz w:val="26"/>
          <w:szCs w:val="26"/>
          <w:lang w:val="ro-RO"/>
        </w:rPr>
      </w:pPr>
      <w:r w:rsidRPr="00A65F85">
        <w:rPr>
          <w:rFonts w:ascii="Times New Roman" w:hAnsi="Times New Roman"/>
          <w:sz w:val="26"/>
          <w:szCs w:val="26"/>
          <w:lang w:val="ro-RO"/>
        </w:rPr>
        <w:t>1</w:t>
      </w:r>
      <w:r>
        <w:rPr>
          <w:rFonts w:ascii="Times New Roman" w:hAnsi="Times New Roman"/>
          <w:sz w:val="26"/>
          <w:szCs w:val="26"/>
          <w:lang w:val="ro-RO"/>
        </w:rPr>
        <w:t>1</w:t>
      </w:r>
      <w:r w:rsidRPr="00A65F85">
        <w:rPr>
          <w:rFonts w:ascii="Times New Roman" w:hAnsi="Times New Roman"/>
          <w:sz w:val="26"/>
          <w:szCs w:val="26"/>
          <w:lang w:val="ro-RO"/>
        </w:rPr>
        <w:t>.2. Beneficiarul are obliga</w:t>
      </w:r>
      <w:r>
        <w:rPr>
          <w:rFonts w:ascii="Times New Roman" w:hAnsi="Times New Roman"/>
          <w:sz w:val="26"/>
          <w:szCs w:val="26"/>
          <w:lang w:val="ro-RO"/>
        </w:rPr>
        <w:t>ţ</w:t>
      </w:r>
      <w:r w:rsidRPr="00A65F85">
        <w:rPr>
          <w:rFonts w:ascii="Times New Roman" w:hAnsi="Times New Roman"/>
          <w:sz w:val="26"/>
          <w:szCs w:val="26"/>
          <w:lang w:val="ro-RO"/>
        </w:rPr>
        <w:t>ia de a plăti Prestatorului, la scaden</w:t>
      </w:r>
      <w:r>
        <w:rPr>
          <w:rFonts w:ascii="Times New Roman" w:hAnsi="Times New Roman"/>
          <w:sz w:val="26"/>
          <w:szCs w:val="26"/>
          <w:lang w:val="ro-RO"/>
        </w:rPr>
        <w:t>ţa stabilită</w:t>
      </w:r>
      <w:r w:rsidRPr="00A65F85">
        <w:rPr>
          <w:rFonts w:ascii="Times New Roman" w:hAnsi="Times New Roman"/>
          <w:sz w:val="26"/>
          <w:szCs w:val="26"/>
          <w:lang w:val="ro-RO"/>
        </w:rPr>
        <w:t xml:space="preserve">, </w:t>
      </w:r>
      <w:r w:rsidRPr="007B6E13">
        <w:rPr>
          <w:rFonts w:ascii="Times New Roman" w:hAnsi="Times New Roman"/>
          <w:sz w:val="26"/>
          <w:szCs w:val="26"/>
          <w:lang w:val="ro-RO"/>
        </w:rPr>
        <w:t xml:space="preserve">contravaloarea serviciilor prestate, în </w:t>
      </w:r>
      <w:r w:rsidRPr="007D315E">
        <w:rPr>
          <w:rFonts w:ascii="Times New Roman" w:hAnsi="Times New Roman"/>
          <w:sz w:val="26"/>
          <w:szCs w:val="26"/>
          <w:lang w:val="ro-RO"/>
        </w:rPr>
        <w:t>baza factu</w:t>
      </w:r>
      <w:r>
        <w:rPr>
          <w:rFonts w:ascii="Times New Roman" w:hAnsi="Times New Roman"/>
          <w:sz w:val="26"/>
          <w:szCs w:val="26"/>
          <w:lang w:val="ro-RO"/>
        </w:rPr>
        <w:t xml:space="preserve">rii, </w:t>
      </w:r>
      <w:r w:rsidR="008D511F">
        <w:rPr>
          <w:rFonts w:ascii="Times New Roman" w:hAnsi="Times New Roman"/>
          <w:sz w:val="26"/>
          <w:szCs w:val="26"/>
          <w:lang w:val="ro-RO"/>
        </w:rPr>
        <w:t xml:space="preserve">a proceselor verbale de predare-primire pentru fiecare obiectiv in parte si </w:t>
      </w:r>
      <w:r>
        <w:rPr>
          <w:rFonts w:ascii="Times New Roman" w:hAnsi="Times New Roman"/>
          <w:sz w:val="26"/>
          <w:szCs w:val="26"/>
          <w:lang w:val="ro-RO"/>
        </w:rPr>
        <w:t>a procesului verbal de receptie</w:t>
      </w:r>
      <w:r w:rsidR="008D511F">
        <w:rPr>
          <w:rFonts w:ascii="Times New Roman" w:hAnsi="Times New Roman"/>
          <w:sz w:val="26"/>
          <w:szCs w:val="26"/>
          <w:lang w:val="ro-RO"/>
        </w:rPr>
        <w:t xml:space="preserve">, precum </w:t>
      </w:r>
      <w:r w:rsidRPr="007D315E">
        <w:rPr>
          <w:rFonts w:ascii="Times New Roman" w:hAnsi="Times New Roman"/>
          <w:sz w:val="26"/>
          <w:szCs w:val="26"/>
          <w:lang w:val="ro-RO"/>
        </w:rPr>
        <w:t xml:space="preserve">şi a </w:t>
      </w:r>
      <w:r w:rsidR="004507C4">
        <w:rPr>
          <w:rFonts w:ascii="Times New Roman" w:hAnsi="Times New Roman"/>
          <w:sz w:val="26"/>
          <w:szCs w:val="26"/>
          <w:lang w:val="ro-RO"/>
        </w:rPr>
        <w:t>rapoartelor</w:t>
      </w:r>
      <w:r w:rsidRPr="007D315E">
        <w:rPr>
          <w:rFonts w:ascii="Times New Roman" w:hAnsi="Times New Roman"/>
          <w:sz w:val="26"/>
          <w:szCs w:val="26"/>
          <w:lang w:val="ro-RO"/>
        </w:rPr>
        <w:t xml:space="preserve"> privind analiza de risc la securitate fizica a obiectivelor ELCEN, in conditiile</w:t>
      </w:r>
      <w:r>
        <w:rPr>
          <w:rFonts w:ascii="Times New Roman" w:hAnsi="Times New Roman"/>
          <w:sz w:val="26"/>
          <w:szCs w:val="26"/>
          <w:lang w:val="ro-RO"/>
        </w:rPr>
        <w:t xml:space="preserve"> respectarii de catre prestator a</w:t>
      </w:r>
      <w:r w:rsidRPr="007B6E13">
        <w:rPr>
          <w:rFonts w:ascii="Times New Roman" w:hAnsi="Times New Roman"/>
          <w:sz w:val="26"/>
          <w:szCs w:val="26"/>
          <w:lang w:val="ro-RO"/>
        </w:rPr>
        <w:t xml:space="preserve"> prevederilor art. 3.3.</w:t>
      </w:r>
    </w:p>
    <w:p w:rsidR="003410D8" w:rsidRPr="007B6E13" w:rsidRDefault="003410D8" w:rsidP="003410D8">
      <w:pPr>
        <w:pStyle w:val="BodyText"/>
        <w:ind w:firstLine="720"/>
        <w:rPr>
          <w:rFonts w:ascii="Times New Roman" w:hAnsi="Times New Roman"/>
          <w:sz w:val="26"/>
          <w:szCs w:val="26"/>
          <w:lang w:val="ro-RO"/>
        </w:rPr>
      </w:pPr>
      <w:r w:rsidRPr="007B6E13">
        <w:rPr>
          <w:rFonts w:ascii="Times New Roman" w:hAnsi="Times New Roman"/>
          <w:sz w:val="26"/>
          <w:szCs w:val="26"/>
          <w:lang w:val="ro-RO"/>
        </w:rPr>
        <w:t xml:space="preserve"> </w:t>
      </w:r>
    </w:p>
    <w:p w:rsidR="00942397" w:rsidRPr="007B6E13" w:rsidRDefault="00942397" w:rsidP="00942397">
      <w:pPr>
        <w:pStyle w:val="Heading1"/>
        <w:shd w:val="pct10" w:color="auto" w:fill="FFFFFF"/>
        <w:spacing w:after="120"/>
        <w:rPr>
          <w:rFonts w:ascii="Times New Roman" w:hAnsi="Times New Roman"/>
          <w:sz w:val="26"/>
          <w:szCs w:val="26"/>
          <w:lang w:val="ro-RO"/>
        </w:rPr>
      </w:pPr>
      <w:r w:rsidRPr="002331ED">
        <w:rPr>
          <w:rFonts w:ascii="Times New Roman" w:hAnsi="Times New Roman"/>
          <w:sz w:val="26"/>
          <w:szCs w:val="26"/>
          <w:lang w:val="ro-RO"/>
        </w:rPr>
        <w:t>CAP.1</w:t>
      </w:r>
      <w:r w:rsidR="006B03D2">
        <w:rPr>
          <w:rFonts w:ascii="Times New Roman" w:hAnsi="Times New Roman"/>
          <w:sz w:val="26"/>
          <w:szCs w:val="26"/>
          <w:lang w:val="ro-RO"/>
        </w:rPr>
        <w:t>2</w:t>
      </w:r>
      <w:r w:rsidRPr="002331ED">
        <w:rPr>
          <w:rFonts w:ascii="Times New Roman" w:hAnsi="Times New Roman"/>
          <w:sz w:val="26"/>
          <w:szCs w:val="26"/>
          <w:lang w:val="ro-RO"/>
        </w:rPr>
        <w:t xml:space="preserve">. </w:t>
      </w:r>
      <w:r w:rsidR="00221EFE">
        <w:rPr>
          <w:rFonts w:ascii="Times New Roman" w:hAnsi="Times New Roman"/>
          <w:sz w:val="26"/>
          <w:szCs w:val="26"/>
          <w:lang w:val="ro-RO"/>
        </w:rPr>
        <w:t>CONDI</w:t>
      </w:r>
      <w:r>
        <w:rPr>
          <w:rFonts w:ascii="Times New Roman" w:hAnsi="Times New Roman"/>
          <w:sz w:val="26"/>
          <w:szCs w:val="26"/>
          <w:lang w:val="ro-RO"/>
        </w:rPr>
        <w:t>ŢI</w:t>
      </w:r>
      <w:r w:rsidR="00221EFE">
        <w:rPr>
          <w:rFonts w:ascii="Times New Roman" w:hAnsi="Times New Roman"/>
          <w:sz w:val="26"/>
          <w:szCs w:val="26"/>
          <w:lang w:val="ro-RO"/>
        </w:rPr>
        <w:t>I</w:t>
      </w:r>
      <w:r>
        <w:rPr>
          <w:rFonts w:ascii="Times New Roman" w:hAnsi="Times New Roman"/>
          <w:sz w:val="26"/>
          <w:szCs w:val="26"/>
          <w:lang w:val="ro-RO"/>
        </w:rPr>
        <w:t xml:space="preserve"> DE PLATĂ</w:t>
      </w:r>
    </w:p>
    <w:p w:rsidR="008D79D1" w:rsidRPr="007B6E13" w:rsidRDefault="008D79D1" w:rsidP="008D79D1">
      <w:pPr>
        <w:jc w:val="both"/>
        <w:rPr>
          <w:sz w:val="26"/>
          <w:szCs w:val="26"/>
          <w:lang w:val="ro-RO"/>
        </w:rPr>
      </w:pPr>
      <w:r w:rsidRPr="007B6E13">
        <w:rPr>
          <w:sz w:val="26"/>
          <w:szCs w:val="26"/>
          <w:lang w:val="ro-RO"/>
        </w:rPr>
        <w:tab/>
        <w:t>1</w:t>
      </w:r>
      <w:r>
        <w:rPr>
          <w:sz w:val="26"/>
          <w:szCs w:val="26"/>
          <w:lang w:val="ro-RO"/>
        </w:rPr>
        <w:t>2</w:t>
      </w:r>
      <w:r w:rsidRPr="007B6E13">
        <w:rPr>
          <w:sz w:val="26"/>
          <w:szCs w:val="26"/>
          <w:lang w:val="ro-RO"/>
        </w:rPr>
        <w:t>.1. Operaţiunile financiar-bancare dintre prestator şi beneficiar se vor efectua prin băncile şi conturile menţionate la capitolul 1.</w:t>
      </w:r>
    </w:p>
    <w:p w:rsidR="008D79D1" w:rsidRPr="003A4351" w:rsidRDefault="008D79D1" w:rsidP="008D79D1">
      <w:pPr>
        <w:pStyle w:val="BodyText"/>
        <w:ind w:firstLine="720"/>
        <w:rPr>
          <w:rFonts w:ascii="Times New Roman" w:hAnsi="Times New Roman"/>
          <w:color w:val="000000"/>
          <w:sz w:val="26"/>
          <w:szCs w:val="26"/>
          <w:lang w:val="ro-RO"/>
        </w:rPr>
      </w:pPr>
      <w:r w:rsidRPr="007B6E13">
        <w:rPr>
          <w:rFonts w:ascii="Times New Roman" w:hAnsi="Times New Roman"/>
          <w:sz w:val="26"/>
          <w:szCs w:val="26"/>
          <w:lang w:val="ro-RO"/>
        </w:rPr>
        <w:t>1</w:t>
      </w:r>
      <w:r>
        <w:rPr>
          <w:rFonts w:ascii="Times New Roman" w:hAnsi="Times New Roman"/>
          <w:sz w:val="26"/>
          <w:szCs w:val="26"/>
          <w:lang w:val="ro-RO"/>
        </w:rPr>
        <w:t>2</w:t>
      </w:r>
      <w:r w:rsidRPr="007B6E13">
        <w:rPr>
          <w:rFonts w:ascii="Times New Roman" w:hAnsi="Times New Roman"/>
          <w:sz w:val="26"/>
          <w:szCs w:val="26"/>
          <w:lang w:val="ro-RO"/>
        </w:rPr>
        <w:t xml:space="preserve">.2. Orice modificare a numărului de cont bancar sau a altor elemente ce ar influenţa efectuarea operaţiilor financiar-bancare între părţi va face obiectul unui act adiţional la contract. </w:t>
      </w:r>
      <w:r w:rsidRPr="003A4351">
        <w:rPr>
          <w:rFonts w:ascii="Times New Roman" w:hAnsi="Times New Roman"/>
          <w:sz w:val="26"/>
          <w:szCs w:val="26"/>
          <w:lang w:val="ro-RO"/>
        </w:rPr>
        <w:t>Actul adiţional se va întocmi de către partea care a solicitat efectuarea modificării.</w:t>
      </w:r>
    </w:p>
    <w:p w:rsidR="008D79D1" w:rsidRPr="003A4351" w:rsidRDefault="008D79D1" w:rsidP="008D79D1">
      <w:pPr>
        <w:pStyle w:val="BodyText"/>
        <w:ind w:firstLine="720"/>
        <w:rPr>
          <w:rFonts w:ascii="Times New Roman" w:hAnsi="Times New Roman"/>
          <w:sz w:val="26"/>
          <w:szCs w:val="26"/>
          <w:lang w:val="ro-RO"/>
        </w:rPr>
      </w:pPr>
      <w:r w:rsidRPr="003A4351">
        <w:rPr>
          <w:rFonts w:ascii="Times New Roman" w:hAnsi="Times New Roman"/>
          <w:color w:val="000000"/>
          <w:sz w:val="26"/>
          <w:szCs w:val="26"/>
          <w:lang w:val="ro-RO"/>
        </w:rPr>
        <w:t>1</w:t>
      </w:r>
      <w:r>
        <w:rPr>
          <w:rFonts w:ascii="Times New Roman" w:hAnsi="Times New Roman"/>
          <w:color w:val="000000"/>
          <w:sz w:val="26"/>
          <w:szCs w:val="26"/>
          <w:lang w:val="ro-RO"/>
        </w:rPr>
        <w:t>2</w:t>
      </w:r>
      <w:r w:rsidRPr="003A4351">
        <w:rPr>
          <w:rFonts w:ascii="Times New Roman" w:hAnsi="Times New Roman"/>
          <w:color w:val="000000"/>
          <w:sz w:val="26"/>
          <w:szCs w:val="26"/>
          <w:lang w:val="ro-RO"/>
        </w:rPr>
        <w:t>.3.</w:t>
      </w:r>
      <w:r w:rsidRPr="003A4351">
        <w:rPr>
          <w:rFonts w:ascii="Times New Roman" w:hAnsi="Times New Roman"/>
          <w:sz w:val="26"/>
          <w:szCs w:val="26"/>
          <w:lang w:val="ro-RO"/>
        </w:rPr>
        <w:t xml:space="preserve"> Decontarea serviciilor prestate se face de catre beneficiar, pe baza urmatoarelor documente :</w:t>
      </w:r>
    </w:p>
    <w:p w:rsidR="008D79D1" w:rsidRPr="007B6E13" w:rsidRDefault="008D79D1" w:rsidP="008D79D1">
      <w:pPr>
        <w:pStyle w:val="BodyText"/>
        <w:ind w:firstLine="720"/>
        <w:rPr>
          <w:rFonts w:ascii="Times New Roman" w:hAnsi="Times New Roman"/>
          <w:sz w:val="26"/>
          <w:szCs w:val="26"/>
          <w:lang w:val="pt-BR"/>
        </w:rPr>
      </w:pPr>
      <w:r w:rsidRPr="007B6E13">
        <w:rPr>
          <w:rFonts w:ascii="Times New Roman" w:hAnsi="Times New Roman"/>
          <w:sz w:val="26"/>
          <w:szCs w:val="26"/>
          <w:lang w:val="pt-BR"/>
        </w:rPr>
        <w:t>- factura emisa de prestator</w:t>
      </w:r>
      <w:r>
        <w:rPr>
          <w:rFonts w:ascii="Times New Roman" w:hAnsi="Times New Roman"/>
          <w:sz w:val="26"/>
          <w:szCs w:val="26"/>
          <w:lang w:val="pt-BR"/>
        </w:rPr>
        <w:t>;</w:t>
      </w:r>
    </w:p>
    <w:p w:rsidR="008D79D1" w:rsidRDefault="008D79D1" w:rsidP="008D79D1">
      <w:pPr>
        <w:pStyle w:val="BodyText"/>
        <w:ind w:firstLine="720"/>
        <w:rPr>
          <w:rFonts w:ascii="Times New Roman" w:hAnsi="Times New Roman"/>
          <w:sz w:val="26"/>
          <w:szCs w:val="26"/>
          <w:lang w:val="ro-RO"/>
        </w:rPr>
      </w:pPr>
      <w:r w:rsidRPr="007B6E13">
        <w:rPr>
          <w:rFonts w:ascii="Times New Roman" w:hAnsi="Times New Roman"/>
          <w:sz w:val="26"/>
          <w:szCs w:val="26"/>
          <w:lang w:val="pt-BR"/>
        </w:rPr>
        <w:t xml:space="preserve">- </w:t>
      </w:r>
      <w:r w:rsidR="004507C4">
        <w:rPr>
          <w:rFonts w:ascii="Times New Roman" w:hAnsi="Times New Roman"/>
          <w:sz w:val="26"/>
          <w:szCs w:val="26"/>
          <w:lang w:val="ro-RO"/>
        </w:rPr>
        <w:t>rapoartele</w:t>
      </w:r>
      <w:r w:rsidRPr="007D315E">
        <w:rPr>
          <w:rFonts w:ascii="Times New Roman" w:hAnsi="Times New Roman"/>
          <w:sz w:val="26"/>
          <w:szCs w:val="26"/>
          <w:lang w:val="ro-RO"/>
        </w:rPr>
        <w:t xml:space="preserve"> privind analiza de risc la securitate fizica a obiectivelor ELCEN</w:t>
      </w:r>
      <w:r>
        <w:rPr>
          <w:rFonts w:ascii="Times New Roman" w:hAnsi="Times New Roman"/>
          <w:sz w:val="26"/>
          <w:szCs w:val="26"/>
          <w:lang w:val="ro-RO"/>
        </w:rPr>
        <w:t>;</w:t>
      </w:r>
    </w:p>
    <w:p w:rsidR="004507C4" w:rsidRPr="006B3792" w:rsidRDefault="004507C4" w:rsidP="008D79D1">
      <w:pPr>
        <w:pStyle w:val="BodyText"/>
        <w:ind w:firstLine="720"/>
        <w:rPr>
          <w:rFonts w:ascii="Times New Roman" w:hAnsi="Times New Roman"/>
          <w:sz w:val="26"/>
          <w:szCs w:val="26"/>
          <w:lang w:val="ro-RO"/>
        </w:rPr>
      </w:pPr>
      <w:r>
        <w:rPr>
          <w:rFonts w:ascii="Times New Roman" w:hAnsi="Times New Roman"/>
          <w:sz w:val="26"/>
          <w:szCs w:val="26"/>
          <w:lang w:val="ro-RO"/>
        </w:rPr>
        <w:t>- procesele verbale de predare-primire pentru fiecare obiectiv in parte;</w:t>
      </w:r>
    </w:p>
    <w:p w:rsidR="008D79D1" w:rsidRDefault="008D79D1" w:rsidP="008D79D1">
      <w:pPr>
        <w:pStyle w:val="BodyText"/>
        <w:ind w:firstLine="720"/>
        <w:rPr>
          <w:rFonts w:ascii="Times New Roman" w:hAnsi="Times New Roman"/>
          <w:sz w:val="26"/>
          <w:szCs w:val="26"/>
          <w:lang w:val="ro-RO"/>
        </w:rPr>
      </w:pPr>
      <w:r w:rsidRPr="006B3792">
        <w:rPr>
          <w:rFonts w:ascii="Times New Roman" w:hAnsi="Times New Roman"/>
          <w:sz w:val="26"/>
          <w:szCs w:val="26"/>
          <w:lang w:val="ro-RO"/>
        </w:rPr>
        <w:t>-</w:t>
      </w:r>
      <w:r>
        <w:rPr>
          <w:rFonts w:ascii="Times New Roman" w:hAnsi="Times New Roman"/>
          <w:sz w:val="26"/>
          <w:szCs w:val="26"/>
          <w:lang w:val="ro-RO"/>
        </w:rPr>
        <w:t xml:space="preserve"> proces</w:t>
      </w:r>
      <w:r w:rsidR="004507C4">
        <w:rPr>
          <w:rFonts w:ascii="Times New Roman" w:hAnsi="Times New Roman"/>
          <w:sz w:val="26"/>
          <w:szCs w:val="26"/>
          <w:lang w:val="ro-RO"/>
        </w:rPr>
        <w:t>ul</w:t>
      </w:r>
      <w:r>
        <w:rPr>
          <w:rFonts w:ascii="Times New Roman" w:hAnsi="Times New Roman"/>
          <w:sz w:val="26"/>
          <w:szCs w:val="26"/>
          <w:lang w:val="ro-RO"/>
        </w:rPr>
        <w:t xml:space="preserve"> verbal de receptie a </w:t>
      </w:r>
      <w:r w:rsidR="004507C4">
        <w:rPr>
          <w:rFonts w:ascii="Times New Roman" w:hAnsi="Times New Roman"/>
          <w:sz w:val="26"/>
          <w:szCs w:val="26"/>
          <w:lang w:val="ro-RO"/>
        </w:rPr>
        <w:t>rapoartelor</w:t>
      </w:r>
      <w:r>
        <w:rPr>
          <w:rFonts w:ascii="Times New Roman" w:hAnsi="Times New Roman"/>
          <w:sz w:val="26"/>
          <w:szCs w:val="26"/>
          <w:lang w:val="ro-RO"/>
        </w:rPr>
        <w:t xml:space="preserve"> semnat de ambele parti contractante.</w:t>
      </w:r>
    </w:p>
    <w:p w:rsidR="008D79D1" w:rsidRPr="006B3792" w:rsidRDefault="008D79D1" w:rsidP="008D79D1">
      <w:pPr>
        <w:pStyle w:val="DefaultText"/>
        <w:jc w:val="both"/>
        <w:rPr>
          <w:sz w:val="26"/>
          <w:szCs w:val="26"/>
        </w:rPr>
      </w:pPr>
      <w:r>
        <w:rPr>
          <w:sz w:val="26"/>
          <w:szCs w:val="26"/>
        </w:rPr>
        <w:tab/>
        <w:t>Factura emisa</w:t>
      </w:r>
      <w:r w:rsidRPr="006B3792">
        <w:rPr>
          <w:sz w:val="26"/>
          <w:szCs w:val="26"/>
        </w:rPr>
        <w:t xml:space="preserve"> de prestator</w:t>
      </w:r>
      <w:r>
        <w:rPr>
          <w:sz w:val="26"/>
          <w:szCs w:val="26"/>
        </w:rPr>
        <w:t xml:space="preserve"> se va</w:t>
      </w:r>
      <w:r w:rsidRPr="006B3792">
        <w:rPr>
          <w:sz w:val="26"/>
          <w:szCs w:val="26"/>
        </w:rPr>
        <w:t xml:space="preserve"> depune la sediul ELECTROCENTRALE BUCURESTI S.A. - registratur</w:t>
      </w:r>
      <w:r>
        <w:rPr>
          <w:sz w:val="26"/>
          <w:szCs w:val="26"/>
        </w:rPr>
        <w:t>ă şi va conţine explicit</w:t>
      </w:r>
      <w:r w:rsidRPr="006B3792">
        <w:rPr>
          <w:sz w:val="26"/>
          <w:szCs w:val="26"/>
        </w:rPr>
        <w:t xml:space="preserve"> preţul pentru fiecare </w:t>
      </w:r>
      <w:r>
        <w:rPr>
          <w:sz w:val="26"/>
          <w:szCs w:val="26"/>
        </w:rPr>
        <w:t>obiectiv in parte.</w:t>
      </w:r>
    </w:p>
    <w:p w:rsidR="008D79D1" w:rsidRPr="006B3792" w:rsidRDefault="008D79D1" w:rsidP="008D79D1">
      <w:pPr>
        <w:pStyle w:val="BodyText"/>
        <w:ind w:firstLine="426"/>
        <w:rPr>
          <w:rFonts w:ascii="Times New Roman" w:hAnsi="Times New Roman"/>
          <w:sz w:val="26"/>
          <w:szCs w:val="26"/>
          <w:highlight w:val="yellow"/>
        </w:rPr>
      </w:pPr>
      <w:r>
        <w:rPr>
          <w:rFonts w:ascii="Times New Roman" w:hAnsi="Times New Roman"/>
          <w:sz w:val="26"/>
          <w:szCs w:val="26"/>
        </w:rPr>
        <w:t xml:space="preserve"> 12</w:t>
      </w:r>
      <w:r w:rsidRPr="006B3792">
        <w:rPr>
          <w:rFonts w:ascii="Times New Roman" w:hAnsi="Times New Roman"/>
          <w:sz w:val="26"/>
          <w:szCs w:val="26"/>
        </w:rPr>
        <w:t>.</w:t>
      </w:r>
      <w:r>
        <w:rPr>
          <w:rFonts w:ascii="Times New Roman" w:hAnsi="Times New Roman"/>
          <w:sz w:val="26"/>
          <w:szCs w:val="26"/>
        </w:rPr>
        <w:t>4. Factura va fi plătita</w:t>
      </w:r>
      <w:r w:rsidRPr="006B3792">
        <w:rPr>
          <w:rFonts w:ascii="Times New Roman" w:hAnsi="Times New Roman"/>
          <w:sz w:val="26"/>
          <w:szCs w:val="26"/>
        </w:rPr>
        <w:t xml:space="preserve"> </w:t>
      </w:r>
      <w:r>
        <w:rPr>
          <w:rFonts w:ascii="Times New Roman" w:hAnsi="Times New Roman"/>
          <w:sz w:val="26"/>
          <w:szCs w:val="26"/>
        </w:rPr>
        <w:t xml:space="preserve">prin </w:t>
      </w:r>
      <w:r w:rsidRPr="006B3792">
        <w:rPr>
          <w:rFonts w:ascii="Times New Roman" w:hAnsi="Times New Roman"/>
          <w:sz w:val="26"/>
          <w:szCs w:val="26"/>
        </w:rPr>
        <w:t>ordin de plata, termenul d</w:t>
      </w:r>
      <w:r>
        <w:rPr>
          <w:rFonts w:ascii="Times New Roman" w:hAnsi="Times New Roman"/>
          <w:sz w:val="26"/>
          <w:szCs w:val="26"/>
        </w:rPr>
        <w:t>e scadenţă fiind de 6</w:t>
      </w:r>
      <w:r w:rsidRPr="006B3792">
        <w:rPr>
          <w:rFonts w:ascii="Times New Roman" w:hAnsi="Times New Roman"/>
          <w:sz w:val="26"/>
          <w:szCs w:val="26"/>
        </w:rPr>
        <w:t>0 de zile calendaristice de</w:t>
      </w:r>
      <w:r>
        <w:rPr>
          <w:rFonts w:ascii="Times New Roman" w:hAnsi="Times New Roman"/>
          <w:sz w:val="26"/>
          <w:szCs w:val="26"/>
        </w:rPr>
        <w:t xml:space="preserve"> la data înregistrării facturii, a </w:t>
      </w:r>
      <w:r w:rsidR="004507C4">
        <w:rPr>
          <w:rFonts w:ascii="Times New Roman" w:hAnsi="Times New Roman"/>
          <w:sz w:val="26"/>
          <w:szCs w:val="26"/>
        </w:rPr>
        <w:t>rapoartelor</w:t>
      </w:r>
      <w:r>
        <w:rPr>
          <w:rFonts w:ascii="Times New Roman" w:hAnsi="Times New Roman"/>
          <w:sz w:val="26"/>
          <w:szCs w:val="26"/>
        </w:rPr>
        <w:t xml:space="preserve"> si a procesului verbal de receptie </w:t>
      </w:r>
      <w:r w:rsidRPr="006B3792">
        <w:rPr>
          <w:rFonts w:ascii="Times New Roman" w:hAnsi="Times New Roman"/>
          <w:sz w:val="26"/>
          <w:szCs w:val="26"/>
        </w:rPr>
        <w:t xml:space="preserve">la sediul </w:t>
      </w:r>
      <w:r>
        <w:rPr>
          <w:rFonts w:ascii="Times New Roman" w:hAnsi="Times New Roman"/>
          <w:sz w:val="26"/>
          <w:szCs w:val="26"/>
        </w:rPr>
        <w:t>beneficiar</w:t>
      </w:r>
      <w:r w:rsidRPr="006B3792">
        <w:rPr>
          <w:rFonts w:ascii="Times New Roman" w:hAnsi="Times New Roman"/>
          <w:sz w:val="26"/>
          <w:szCs w:val="26"/>
        </w:rPr>
        <w:t xml:space="preserve">ului. </w:t>
      </w:r>
      <w:r w:rsidRPr="006B3792">
        <w:rPr>
          <w:rFonts w:ascii="Times New Roman" w:hAnsi="Times New Roman"/>
          <w:color w:val="000000"/>
          <w:sz w:val="26"/>
          <w:szCs w:val="26"/>
        </w:rPr>
        <w:t>În cazul neîndeplinirii în termen</w:t>
      </w:r>
      <w:r>
        <w:rPr>
          <w:rFonts w:ascii="Times New Roman" w:hAnsi="Times New Roman"/>
          <w:color w:val="000000"/>
          <w:sz w:val="26"/>
          <w:szCs w:val="26"/>
        </w:rPr>
        <w:t>ul de scadenţa a obligaţiei</w:t>
      </w:r>
      <w:r w:rsidRPr="006B3792">
        <w:rPr>
          <w:rFonts w:ascii="Times New Roman" w:hAnsi="Times New Roman"/>
          <w:color w:val="000000"/>
          <w:sz w:val="26"/>
          <w:szCs w:val="26"/>
        </w:rPr>
        <w:t xml:space="preserve"> de plată, prestatorul este îndreptăţit să pretindă penalităţile prevăzute la </w:t>
      </w:r>
      <w:r w:rsidRPr="00942397">
        <w:rPr>
          <w:rFonts w:ascii="Times New Roman" w:hAnsi="Times New Roman"/>
          <w:color w:val="000000"/>
          <w:sz w:val="26"/>
          <w:szCs w:val="26"/>
        </w:rPr>
        <w:t>cap.1</w:t>
      </w:r>
      <w:r>
        <w:rPr>
          <w:rFonts w:ascii="Times New Roman" w:hAnsi="Times New Roman"/>
          <w:color w:val="000000"/>
          <w:sz w:val="26"/>
          <w:szCs w:val="26"/>
        </w:rPr>
        <w:t>3</w:t>
      </w:r>
      <w:r w:rsidRPr="006B3792">
        <w:rPr>
          <w:rFonts w:ascii="Times New Roman" w:hAnsi="Times New Roman"/>
          <w:color w:val="000000"/>
          <w:sz w:val="26"/>
          <w:szCs w:val="26"/>
        </w:rPr>
        <w:t>.</w:t>
      </w:r>
      <w:r w:rsidRPr="006B3792">
        <w:rPr>
          <w:rFonts w:ascii="Times New Roman" w:hAnsi="Times New Roman"/>
          <w:sz w:val="26"/>
          <w:szCs w:val="26"/>
          <w:highlight w:val="yellow"/>
        </w:rPr>
        <w:t xml:space="preserve"> </w:t>
      </w:r>
    </w:p>
    <w:p w:rsidR="008D79D1" w:rsidRPr="006B3792" w:rsidRDefault="008D79D1" w:rsidP="008D79D1">
      <w:pPr>
        <w:jc w:val="both"/>
        <w:rPr>
          <w:sz w:val="26"/>
          <w:szCs w:val="26"/>
          <w:lang w:val="ro-RO"/>
        </w:rPr>
      </w:pPr>
      <w:r>
        <w:rPr>
          <w:sz w:val="26"/>
          <w:szCs w:val="26"/>
          <w:lang w:val="ro-RO"/>
        </w:rPr>
        <w:t xml:space="preserve">      </w:t>
      </w:r>
      <w:r w:rsidRPr="006B3792">
        <w:rPr>
          <w:sz w:val="26"/>
          <w:szCs w:val="26"/>
          <w:lang w:val="ro-RO"/>
        </w:rPr>
        <w:t>1</w:t>
      </w:r>
      <w:r>
        <w:rPr>
          <w:sz w:val="26"/>
          <w:szCs w:val="26"/>
          <w:lang w:val="ro-RO"/>
        </w:rPr>
        <w:t>2.5.</w:t>
      </w:r>
      <w:r w:rsidRPr="006B3792">
        <w:rPr>
          <w:sz w:val="26"/>
          <w:szCs w:val="26"/>
          <w:lang w:val="ro-RO"/>
        </w:rPr>
        <w:t xml:space="preserve"> Beneficiarul nu se angajează sub nici o formă la efectuarea de plăţi în avans.</w:t>
      </w:r>
    </w:p>
    <w:p w:rsidR="008D79D1" w:rsidRPr="007B6E13" w:rsidRDefault="008D79D1" w:rsidP="008D79D1">
      <w:pPr>
        <w:pStyle w:val="BodyText"/>
        <w:ind w:firstLine="426"/>
        <w:rPr>
          <w:rFonts w:ascii="Times New Roman" w:hAnsi="Times New Roman"/>
          <w:sz w:val="26"/>
          <w:szCs w:val="26"/>
          <w:lang w:val="ro-RO"/>
        </w:rPr>
      </w:pPr>
      <w:r w:rsidRPr="007B6E13">
        <w:rPr>
          <w:rFonts w:ascii="Times New Roman" w:hAnsi="Times New Roman"/>
          <w:sz w:val="26"/>
          <w:szCs w:val="26"/>
          <w:lang w:val="ro-RO"/>
        </w:rPr>
        <w:t>1</w:t>
      </w:r>
      <w:r>
        <w:rPr>
          <w:rFonts w:ascii="Times New Roman" w:hAnsi="Times New Roman"/>
          <w:sz w:val="26"/>
          <w:szCs w:val="26"/>
          <w:lang w:val="ro-RO"/>
        </w:rPr>
        <w:t>2</w:t>
      </w:r>
      <w:r w:rsidRPr="007B6E13">
        <w:rPr>
          <w:rFonts w:ascii="Times New Roman" w:hAnsi="Times New Roman"/>
          <w:sz w:val="26"/>
          <w:szCs w:val="26"/>
          <w:lang w:val="ro-RO"/>
        </w:rPr>
        <w:t>.6. Serviciile prestate de prestator în afara celor prevăzute în contract şi în acte adiţionale nu vor fi plătite prestatorului; aceeaşi clauză se aplică şi pentru serviciile efectuate care nu respectă prevederile contractului.</w:t>
      </w:r>
    </w:p>
    <w:p w:rsidR="000E7F28" w:rsidRPr="007B6E13" w:rsidRDefault="000E7F28" w:rsidP="0094188A">
      <w:pPr>
        <w:rPr>
          <w:sz w:val="26"/>
          <w:szCs w:val="26"/>
          <w:lang w:val="ro-RO"/>
        </w:rPr>
      </w:pPr>
    </w:p>
    <w:p w:rsidR="00C515A0" w:rsidRPr="007B6E13" w:rsidRDefault="00C81DBD" w:rsidP="004C643C">
      <w:pPr>
        <w:pStyle w:val="Heading1"/>
        <w:shd w:val="pct10" w:color="auto" w:fill="FFFFFF"/>
        <w:spacing w:after="120"/>
        <w:rPr>
          <w:rFonts w:ascii="Times New Roman" w:hAnsi="Times New Roman"/>
          <w:sz w:val="26"/>
          <w:szCs w:val="26"/>
          <w:lang w:val="ro-RO"/>
        </w:rPr>
      </w:pPr>
      <w:r w:rsidRPr="007B6E13">
        <w:rPr>
          <w:rFonts w:ascii="Times New Roman" w:hAnsi="Times New Roman"/>
          <w:sz w:val="26"/>
          <w:szCs w:val="26"/>
          <w:lang w:val="ro-RO"/>
        </w:rPr>
        <w:t>CAP.1</w:t>
      </w:r>
      <w:r w:rsidR="006B03D2">
        <w:rPr>
          <w:rFonts w:ascii="Times New Roman" w:hAnsi="Times New Roman"/>
          <w:sz w:val="26"/>
          <w:szCs w:val="26"/>
          <w:lang w:val="ro-RO"/>
        </w:rPr>
        <w:t>3</w:t>
      </w:r>
      <w:r w:rsidRPr="007B6E13">
        <w:rPr>
          <w:rFonts w:ascii="Times New Roman" w:hAnsi="Times New Roman"/>
          <w:sz w:val="26"/>
          <w:szCs w:val="26"/>
          <w:lang w:val="ro-RO"/>
        </w:rPr>
        <w:t>. PENALITĂŢI, DAUNE INTERESE</w:t>
      </w:r>
      <w:r w:rsidRPr="007B6E13">
        <w:rPr>
          <w:rFonts w:ascii="Times New Roman" w:hAnsi="Times New Roman"/>
          <w:color w:val="000000"/>
          <w:sz w:val="26"/>
          <w:szCs w:val="26"/>
          <w:lang w:val="ro-RO"/>
        </w:rPr>
        <w:tab/>
      </w:r>
    </w:p>
    <w:p w:rsidR="006A763F" w:rsidRPr="006B3792" w:rsidRDefault="004C643C" w:rsidP="006A763F">
      <w:pPr>
        <w:pStyle w:val="BodyText"/>
        <w:ind w:firstLine="720"/>
        <w:rPr>
          <w:rFonts w:ascii="Times New Roman" w:hAnsi="Times New Roman"/>
          <w:sz w:val="26"/>
          <w:szCs w:val="26"/>
          <w:lang w:val="ro-RO"/>
        </w:rPr>
      </w:pPr>
      <w:r w:rsidRPr="002331ED">
        <w:rPr>
          <w:rFonts w:ascii="Times New Roman" w:hAnsi="Times New Roman"/>
          <w:sz w:val="26"/>
          <w:szCs w:val="26"/>
          <w:lang w:val="ro-RO"/>
        </w:rPr>
        <w:t>1</w:t>
      </w:r>
      <w:r w:rsidR="006B03D2">
        <w:rPr>
          <w:rFonts w:ascii="Times New Roman" w:hAnsi="Times New Roman"/>
          <w:sz w:val="26"/>
          <w:szCs w:val="26"/>
          <w:lang w:val="ro-RO"/>
        </w:rPr>
        <w:t>3</w:t>
      </w:r>
      <w:r w:rsidRPr="002331ED">
        <w:rPr>
          <w:rFonts w:ascii="Times New Roman" w:hAnsi="Times New Roman"/>
          <w:sz w:val="26"/>
          <w:szCs w:val="26"/>
          <w:lang w:val="ro-RO"/>
        </w:rPr>
        <w:t xml:space="preserve">.1. </w:t>
      </w:r>
      <w:r w:rsidR="006A763F" w:rsidRPr="002331ED">
        <w:rPr>
          <w:rFonts w:ascii="Times New Roman" w:hAnsi="Times New Roman"/>
          <w:sz w:val="26"/>
          <w:szCs w:val="26"/>
          <w:lang w:val="ro-RO"/>
        </w:rPr>
        <w:t xml:space="preserve">În cazul în care, din vina sa exclusivă, prestatorul nu reuşeşte să-şi </w:t>
      </w:r>
      <w:r w:rsidR="006A763F" w:rsidRPr="002331ED">
        <w:rPr>
          <w:rFonts w:ascii="Times New Roman" w:hAnsi="Times New Roman"/>
          <w:sz w:val="26"/>
          <w:szCs w:val="26"/>
          <w:lang w:val="ro-RO"/>
        </w:rPr>
        <w:lastRenderedPageBreak/>
        <w:t xml:space="preserve">îndeplinească obligaţiile asumate, atunci </w:t>
      </w:r>
      <w:r w:rsidR="00A42435">
        <w:rPr>
          <w:rFonts w:ascii="Times New Roman" w:hAnsi="Times New Roman"/>
          <w:sz w:val="26"/>
          <w:szCs w:val="26"/>
          <w:lang w:val="ro-RO"/>
        </w:rPr>
        <w:t>beneficia</w:t>
      </w:r>
      <w:r w:rsidR="006A763F" w:rsidRPr="002331ED">
        <w:rPr>
          <w:rFonts w:ascii="Times New Roman" w:hAnsi="Times New Roman"/>
          <w:sz w:val="26"/>
          <w:szCs w:val="26"/>
          <w:lang w:val="ro-RO"/>
        </w:rPr>
        <w:t>rul are dreptul de a deduce penalităţi</w:t>
      </w:r>
      <w:r w:rsidR="007E4F01" w:rsidRPr="002331ED">
        <w:rPr>
          <w:rFonts w:ascii="Times New Roman" w:hAnsi="Times New Roman"/>
          <w:sz w:val="26"/>
          <w:szCs w:val="26"/>
          <w:lang w:val="ro-RO"/>
        </w:rPr>
        <w:t xml:space="preserve"> </w:t>
      </w:r>
      <w:r w:rsidR="004507C4">
        <w:rPr>
          <w:rFonts w:ascii="Times New Roman" w:hAnsi="Times New Roman"/>
          <w:sz w:val="26"/>
          <w:szCs w:val="26"/>
          <w:lang w:val="ro-RO"/>
        </w:rPr>
        <w:t>la nivelul dobanzii legale penalizatoare</w:t>
      </w:r>
      <w:r w:rsidR="006A763F" w:rsidRPr="006B3792">
        <w:rPr>
          <w:rFonts w:ascii="Times New Roman" w:hAnsi="Times New Roman"/>
          <w:sz w:val="26"/>
          <w:szCs w:val="26"/>
          <w:lang w:val="ro-RO"/>
        </w:rPr>
        <w:t>, pentru fiecare zi de întârziere</w:t>
      </w:r>
      <w:r w:rsidR="007E4F01" w:rsidRPr="006B3792">
        <w:rPr>
          <w:rFonts w:ascii="Times New Roman" w:hAnsi="Times New Roman"/>
          <w:sz w:val="26"/>
          <w:szCs w:val="26"/>
          <w:lang w:val="ro-RO"/>
        </w:rPr>
        <w:t>.</w:t>
      </w:r>
    </w:p>
    <w:p w:rsidR="006A763F" w:rsidRDefault="006A763F" w:rsidP="006A763F">
      <w:pPr>
        <w:shd w:val="clear" w:color="auto" w:fill="FFFFFF"/>
        <w:spacing w:line="266" w:lineRule="exact"/>
        <w:ind w:right="14" w:firstLine="708"/>
        <w:jc w:val="both"/>
        <w:rPr>
          <w:spacing w:val="-3"/>
          <w:sz w:val="26"/>
          <w:szCs w:val="26"/>
          <w:lang w:val="ro-RO"/>
        </w:rPr>
      </w:pPr>
      <w:r w:rsidRPr="002331ED">
        <w:rPr>
          <w:sz w:val="26"/>
          <w:szCs w:val="26"/>
          <w:lang w:val="ro-RO"/>
        </w:rPr>
        <w:t xml:space="preserve">Penalităţile </w:t>
      </w:r>
      <w:r w:rsidRPr="002331ED">
        <w:rPr>
          <w:spacing w:val="-3"/>
          <w:sz w:val="26"/>
          <w:szCs w:val="26"/>
          <w:lang w:val="ro-RO"/>
        </w:rPr>
        <w:t>nu vor putea depăşi valoarea contractului.</w:t>
      </w:r>
    </w:p>
    <w:p w:rsidR="007E78D1" w:rsidRPr="000D24A8" w:rsidRDefault="007E78D1" w:rsidP="00794D70">
      <w:pPr>
        <w:pStyle w:val="BodyText"/>
        <w:ind w:firstLine="720"/>
        <w:rPr>
          <w:rFonts w:ascii="Times New Roman" w:hAnsi="Times New Roman"/>
          <w:spacing w:val="-1"/>
          <w:sz w:val="26"/>
          <w:szCs w:val="26"/>
          <w:lang w:val="ro-RO"/>
        </w:rPr>
      </w:pPr>
      <w:r w:rsidRPr="003A4351">
        <w:rPr>
          <w:rFonts w:ascii="Times New Roman" w:hAnsi="Times New Roman"/>
          <w:sz w:val="26"/>
          <w:szCs w:val="26"/>
          <w:lang w:val="ro-RO"/>
        </w:rPr>
        <w:t>1</w:t>
      </w:r>
      <w:r w:rsidR="006B03D2">
        <w:rPr>
          <w:rFonts w:ascii="Times New Roman" w:hAnsi="Times New Roman"/>
          <w:sz w:val="26"/>
          <w:szCs w:val="26"/>
          <w:lang w:val="ro-RO"/>
        </w:rPr>
        <w:t>3</w:t>
      </w:r>
      <w:r w:rsidRPr="003A4351">
        <w:rPr>
          <w:rFonts w:ascii="Times New Roman" w:hAnsi="Times New Roman"/>
          <w:sz w:val="26"/>
          <w:szCs w:val="26"/>
          <w:lang w:val="ro-RO"/>
        </w:rPr>
        <w:t xml:space="preserve">.2. </w:t>
      </w:r>
      <w:r w:rsidR="00794D70" w:rsidRPr="003A4351">
        <w:rPr>
          <w:rFonts w:ascii="Times New Roman" w:hAnsi="Times New Roman"/>
          <w:sz w:val="26"/>
          <w:szCs w:val="26"/>
          <w:lang w:val="ro-RO"/>
        </w:rPr>
        <w:t xml:space="preserve">În cazul în care achizitorul nu onorează facturile </w:t>
      </w:r>
      <w:r w:rsidR="000D24A8" w:rsidRPr="003A4351">
        <w:rPr>
          <w:rFonts w:ascii="Times New Roman" w:hAnsi="Times New Roman"/>
          <w:sz w:val="26"/>
          <w:szCs w:val="26"/>
          <w:lang w:val="ro-RO"/>
        </w:rPr>
        <w:t>î</w:t>
      </w:r>
      <w:r w:rsidR="00794D70" w:rsidRPr="003A4351">
        <w:rPr>
          <w:rFonts w:ascii="Times New Roman" w:hAnsi="Times New Roman"/>
          <w:sz w:val="26"/>
          <w:szCs w:val="26"/>
          <w:lang w:val="ro-RO"/>
        </w:rPr>
        <w:t>n termen</w:t>
      </w:r>
      <w:r w:rsidR="00351E19">
        <w:rPr>
          <w:rFonts w:ascii="Times New Roman" w:hAnsi="Times New Roman"/>
          <w:sz w:val="26"/>
          <w:szCs w:val="26"/>
          <w:lang w:val="ro-RO"/>
        </w:rPr>
        <w:t>ul</w:t>
      </w:r>
      <w:r w:rsidR="00794D70" w:rsidRPr="003A4351">
        <w:rPr>
          <w:rFonts w:ascii="Times New Roman" w:hAnsi="Times New Roman"/>
          <w:sz w:val="26"/>
          <w:szCs w:val="26"/>
          <w:lang w:val="ro-RO"/>
        </w:rPr>
        <w:t xml:space="preserve"> </w:t>
      </w:r>
      <w:r w:rsidR="00B01D02">
        <w:rPr>
          <w:rFonts w:ascii="Times New Roman" w:hAnsi="Times New Roman"/>
          <w:spacing w:val="-1"/>
          <w:sz w:val="26"/>
          <w:szCs w:val="26"/>
          <w:lang w:val="ro-RO"/>
        </w:rPr>
        <w:t>scadent prevăzut la articolul 12</w:t>
      </w:r>
      <w:r w:rsidR="00794D70" w:rsidRPr="003A4351">
        <w:rPr>
          <w:rFonts w:ascii="Times New Roman" w:hAnsi="Times New Roman"/>
          <w:spacing w:val="-1"/>
          <w:sz w:val="26"/>
          <w:szCs w:val="26"/>
          <w:lang w:val="ro-RO"/>
        </w:rPr>
        <w:t xml:space="preserve">.4 din contract, </w:t>
      </w:r>
      <w:r w:rsidR="00794D70" w:rsidRPr="003A4351">
        <w:rPr>
          <w:rFonts w:ascii="Times New Roman" w:hAnsi="Times New Roman"/>
          <w:sz w:val="26"/>
          <w:szCs w:val="26"/>
          <w:lang w:val="ro-RO"/>
        </w:rPr>
        <w:t xml:space="preserve">atunci este de drept </w:t>
      </w:r>
      <w:r w:rsidR="000D24A8" w:rsidRPr="003A4351">
        <w:rPr>
          <w:rFonts w:ascii="Times New Roman" w:hAnsi="Times New Roman"/>
          <w:sz w:val="26"/>
          <w:szCs w:val="26"/>
          <w:lang w:val="ro-RO"/>
        </w:rPr>
        <w:t>î</w:t>
      </w:r>
      <w:r w:rsidR="00794D70" w:rsidRPr="003A4351">
        <w:rPr>
          <w:rFonts w:ascii="Times New Roman" w:hAnsi="Times New Roman"/>
          <w:sz w:val="26"/>
          <w:szCs w:val="26"/>
          <w:lang w:val="ro-RO"/>
        </w:rPr>
        <w:t>n întârziere şi va plăti penalit</w:t>
      </w:r>
      <w:r w:rsidR="000D24A8" w:rsidRPr="003A4351">
        <w:rPr>
          <w:rFonts w:ascii="Times New Roman" w:hAnsi="Times New Roman"/>
          <w:sz w:val="26"/>
          <w:szCs w:val="26"/>
          <w:lang w:val="ro-RO"/>
        </w:rPr>
        <w:t>ăţ</w:t>
      </w:r>
      <w:r w:rsidR="00794D70" w:rsidRPr="003A4351">
        <w:rPr>
          <w:rFonts w:ascii="Times New Roman" w:hAnsi="Times New Roman"/>
          <w:sz w:val="26"/>
          <w:szCs w:val="26"/>
          <w:lang w:val="ro-RO"/>
        </w:rPr>
        <w:t>i la nivelul</w:t>
      </w:r>
      <w:r w:rsidR="00794D70" w:rsidRPr="003A4351">
        <w:rPr>
          <w:rFonts w:ascii="Times New Roman" w:hAnsi="Times New Roman"/>
          <w:spacing w:val="-1"/>
          <w:sz w:val="26"/>
          <w:szCs w:val="26"/>
          <w:lang w:val="ro-RO"/>
        </w:rPr>
        <w:t xml:space="preserve"> dobânzii legale penalizatoare calculată conform reglementărilor legale </w:t>
      </w:r>
      <w:r w:rsidR="000D24A8" w:rsidRPr="003A4351">
        <w:rPr>
          <w:rFonts w:ascii="Times New Roman" w:hAnsi="Times New Roman"/>
          <w:spacing w:val="-1"/>
          <w:sz w:val="26"/>
          <w:szCs w:val="26"/>
          <w:lang w:val="ro-RO"/>
        </w:rPr>
        <w:t>î</w:t>
      </w:r>
      <w:r w:rsidR="00794D70" w:rsidRPr="003A4351">
        <w:rPr>
          <w:rFonts w:ascii="Times New Roman" w:hAnsi="Times New Roman"/>
          <w:spacing w:val="-1"/>
          <w:sz w:val="26"/>
          <w:szCs w:val="26"/>
          <w:lang w:val="ro-RO"/>
        </w:rPr>
        <w:t>n vigoare, la valoarea</w:t>
      </w:r>
      <w:r w:rsidR="00794D70" w:rsidRPr="003A4351">
        <w:rPr>
          <w:rFonts w:ascii="Times New Roman" w:hAnsi="Times New Roman"/>
          <w:sz w:val="26"/>
          <w:szCs w:val="26"/>
          <w:lang w:val="ro-RO"/>
        </w:rPr>
        <w:t xml:space="preserve"> neonorat</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 xml:space="preserve"> la plat</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 xml:space="preserve"> a facturii f</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r</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 xml:space="preserve"> TVA. Respectivele </w:t>
      </w:r>
      <w:r w:rsidR="00794D70" w:rsidRPr="003A4351">
        <w:rPr>
          <w:rFonts w:ascii="Times New Roman" w:hAnsi="Times New Roman"/>
          <w:spacing w:val="-1"/>
          <w:sz w:val="26"/>
          <w:szCs w:val="26"/>
          <w:lang w:val="ro-RO"/>
        </w:rPr>
        <w:t>penalit</w:t>
      </w:r>
      <w:r w:rsidR="000D24A8" w:rsidRPr="003A4351">
        <w:rPr>
          <w:rFonts w:ascii="Times New Roman" w:hAnsi="Times New Roman"/>
          <w:spacing w:val="-1"/>
          <w:sz w:val="26"/>
          <w:szCs w:val="26"/>
          <w:lang w:val="ro-RO"/>
        </w:rPr>
        <w:t>ăţ</w:t>
      </w:r>
      <w:r w:rsidR="00794D70" w:rsidRPr="003A4351">
        <w:rPr>
          <w:rFonts w:ascii="Times New Roman" w:hAnsi="Times New Roman"/>
          <w:spacing w:val="-1"/>
          <w:sz w:val="26"/>
          <w:szCs w:val="26"/>
          <w:lang w:val="ro-RO"/>
        </w:rPr>
        <w:t>i nu pot depăşi valoarea neonorat</w:t>
      </w:r>
      <w:r w:rsidR="000D24A8" w:rsidRPr="003A4351">
        <w:rPr>
          <w:rFonts w:ascii="Times New Roman" w:hAnsi="Times New Roman"/>
          <w:spacing w:val="-1"/>
          <w:sz w:val="26"/>
          <w:szCs w:val="26"/>
          <w:lang w:val="ro-RO"/>
        </w:rPr>
        <w:t>ă</w:t>
      </w:r>
      <w:r w:rsidR="00794D70" w:rsidRPr="003A4351">
        <w:rPr>
          <w:rFonts w:ascii="Times New Roman" w:hAnsi="Times New Roman"/>
          <w:spacing w:val="-1"/>
          <w:sz w:val="26"/>
          <w:szCs w:val="26"/>
          <w:lang w:val="ro-RO"/>
        </w:rPr>
        <w:t xml:space="preserve"> la plată a facturii.</w:t>
      </w:r>
      <w:r w:rsidR="00794D70" w:rsidRPr="003A4351">
        <w:rPr>
          <w:rFonts w:ascii="Times New Roman" w:hAnsi="Times New Roman"/>
          <w:color w:val="000000"/>
          <w:sz w:val="26"/>
          <w:szCs w:val="26"/>
          <w:lang w:val="ro-RO"/>
        </w:rPr>
        <w:t xml:space="preserve"> </w:t>
      </w:r>
    </w:p>
    <w:p w:rsidR="004C643C" w:rsidRPr="002331ED" w:rsidRDefault="004C643C" w:rsidP="004C643C">
      <w:pPr>
        <w:pStyle w:val="BodyText"/>
        <w:ind w:firstLine="720"/>
        <w:rPr>
          <w:rFonts w:ascii="Times New Roman" w:hAnsi="Times New Roman"/>
          <w:sz w:val="26"/>
          <w:szCs w:val="26"/>
          <w:lang w:val="ro-RO"/>
        </w:rPr>
      </w:pPr>
      <w:r w:rsidRPr="002331ED">
        <w:rPr>
          <w:rFonts w:ascii="Times New Roman" w:hAnsi="Times New Roman"/>
          <w:sz w:val="26"/>
          <w:szCs w:val="26"/>
          <w:lang w:val="ro-RO"/>
        </w:rPr>
        <w:t>1</w:t>
      </w:r>
      <w:r w:rsidR="006B03D2">
        <w:rPr>
          <w:rFonts w:ascii="Times New Roman" w:hAnsi="Times New Roman"/>
          <w:sz w:val="26"/>
          <w:szCs w:val="26"/>
          <w:lang w:val="ro-RO"/>
        </w:rPr>
        <w:t>3</w:t>
      </w:r>
      <w:r w:rsidRPr="002331ED">
        <w:rPr>
          <w:rFonts w:ascii="Times New Roman" w:hAnsi="Times New Roman"/>
          <w:sz w:val="26"/>
          <w:szCs w:val="26"/>
          <w:lang w:val="ro-RO"/>
        </w:rPr>
        <w:t>.</w:t>
      </w:r>
      <w:r w:rsidR="00B25522">
        <w:rPr>
          <w:rFonts w:ascii="Times New Roman" w:hAnsi="Times New Roman"/>
          <w:sz w:val="26"/>
          <w:szCs w:val="26"/>
          <w:lang w:val="ro-RO"/>
        </w:rPr>
        <w:t>3</w:t>
      </w:r>
      <w:r w:rsidRPr="002331ED">
        <w:rPr>
          <w:rFonts w:ascii="Times New Roman" w:hAnsi="Times New Roman"/>
          <w:sz w:val="26"/>
          <w:szCs w:val="26"/>
          <w:lang w:val="ro-RO"/>
        </w:rPr>
        <w:t>. Prestatorul este pus de drept în întârziere prin expirarea termenului contractual, fără notificare şi fără nici o altă procedură prealabilă.</w:t>
      </w:r>
    </w:p>
    <w:p w:rsidR="004C643C" w:rsidRPr="002331ED" w:rsidRDefault="004C643C" w:rsidP="004C643C">
      <w:pPr>
        <w:pStyle w:val="BodyText"/>
        <w:rPr>
          <w:rFonts w:ascii="Times New Roman" w:hAnsi="Times New Roman"/>
          <w:sz w:val="26"/>
          <w:szCs w:val="26"/>
          <w:lang w:val="ro-RO"/>
        </w:rPr>
      </w:pPr>
      <w:r w:rsidRPr="002331ED">
        <w:rPr>
          <w:rFonts w:ascii="Times New Roman" w:hAnsi="Times New Roman"/>
          <w:sz w:val="26"/>
          <w:szCs w:val="26"/>
          <w:lang w:val="ro-RO"/>
        </w:rPr>
        <w:tab/>
        <w:t>1</w:t>
      </w:r>
      <w:r w:rsidR="006B03D2">
        <w:rPr>
          <w:rFonts w:ascii="Times New Roman" w:hAnsi="Times New Roman"/>
          <w:sz w:val="26"/>
          <w:szCs w:val="26"/>
          <w:lang w:val="ro-RO"/>
        </w:rPr>
        <w:t>3</w:t>
      </w:r>
      <w:r w:rsidRPr="002331ED">
        <w:rPr>
          <w:rFonts w:ascii="Times New Roman" w:hAnsi="Times New Roman"/>
          <w:sz w:val="26"/>
          <w:szCs w:val="26"/>
          <w:lang w:val="ro-RO"/>
        </w:rPr>
        <w:t>.</w:t>
      </w:r>
      <w:r w:rsidR="00B25522">
        <w:rPr>
          <w:rFonts w:ascii="Times New Roman" w:hAnsi="Times New Roman"/>
          <w:sz w:val="26"/>
          <w:szCs w:val="26"/>
          <w:lang w:val="ro-RO"/>
        </w:rPr>
        <w:t>4</w:t>
      </w:r>
      <w:r w:rsidRPr="002331ED">
        <w:rPr>
          <w:rFonts w:ascii="Times New Roman" w:hAnsi="Times New Roman"/>
          <w:sz w:val="26"/>
          <w:szCs w:val="26"/>
          <w:lang w:val="ro-RO"/>
        </w:rPr>
        <w:t xml:space="preserve">.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cu notificare prealabil</w:t>
      </w:r>
      <w:r w:rsidR="00351E19">
        <w:rPr>
          <w:rFonts w:ascii="Times New Roman" w:hAnsi="Times New Roman"/>
          <w:sz w:val="26"/>
          <w:szCs w:val="26"/>
          <w:lang w:val="ro-RO"/>
        </w:rPr>
        <w:t>ă</w:t>
      </w:r>
      <w:r w:rsidR="006126D1" w:rsidRPr="002331ED">
        <w:rPr>
          <w:rFonts w:ascii="Times New Roman" w:hAnsi="Times New Roman"/>
          <w:sz w:val="26"/>
          <w:szCs w:val="26"/>
          <w:lang w:val="ro-RO"/>
        </w:rPr>
        <w:t xml:space="preserve"> </w:t>
      </w:r>
      <w:r w:rsidRPr="002331ED">
        <w:rPr>
          <w:rFonts w:ascii="Times New Roman" w:hAnsi="Times New Roman"/>
          <w:sz w:val="26"/>
          <w:szCs w:val="26"/>
          <w:lang w:val="ro-RO"/>
        </w:rPr>
        <w:t>şi de a pretinde plata de daune-interese.</w:t>
      </w:r>
    </w:p>
    <w:p w:rsidR="004C643C" w:rsidRPr="007B6E13" w:rsidRDefault="004C643C" w:rsidP="00B47524">
      <w:pPr>
        <w:pStyle w:val="BodyText"/>
        <w:ind w:firstLine="720"/>
        <w:rPr>
          <w:rFonts w:ascii="Times New Roman" w:hAnsi="Times New Roman"/>
          <w:spacing w:val="-6"/>
          <w:sz w:val="26"/>
          <w:szCs w:val="26"/>
          <w:lang w:val="ro-RO"/>
        </w:rPr>
      </w:pPr>
      <w:r w:rsidRPr="007B6E13">
        <w:rPr>
          <w:rFonts w:ascii="Times New Roman" w:hAnsi="Times New Roman"/>
          <w:sz w:val="26"/>
          <w:szCs w:val="26"/>
          <w:lang w:val="ro-RO"/>
        </w:rPr>
        <w:t>1</w:t>
      </w:r>
      <w:r w:rsidR="006B03D2">
        <w:rPr>
          <w:rFonts w:ascii="Times New Roman" w:hAnsi="Times New Roman"/>
          <w:sz w:val="26"/>
          <w:szCs w:val="26"/>
          <w:lang w:val="ro-RO"/>
        </w:rPr>
        <w:t>3</w:t>
      </w:r>
      <w:r w:rsidRPr="007B6E13">
        <w:rPr>
          <w:rFonts w:ascii="Times New Roman" w:hAnsi="Times New Roman"/>
          <w:sz w:val="26"/>
          <w:szCs w:val="26"/>
          <w:lang w:val="ro-RO"/>
        </w:rPr>
        <w:t>.</w:t>
      </w:r>
      <w:r w:rsidR="00962842">
        <w:rPr>
          <w:rFonts w:ascii="Times New Roman" w:hAnsi="Times New Roman"/>
          <w:sz w:val="26"/>
          <w:szCs w:val="26"/>
          <w:lang w:val="ro-RO"/>
        </w:rPr>
        <w:t>5</w:t>
      </w:r>
      <w:r w:rsidRPr="007B6E13">
        <w:rPr>
          <w:rFonts w:ascii="Times New Roman" w:hAnsi="Times New Roman"/>
          <w:sz w:val="26"/>
          <w:szCs w:val="26"/>
          <w:lang w:val="ro-RO"/>
        </w:rPr>
        <w:t>. Dacă valoarea penalităţilor nu</w:t>
      </w:r>
      <w:r w:rsidR="00B25522" w:rsidRPr="007B6E13">
        <w:rPr>
          <w:rFonts w:ascii="Times New Roman" w:hAnsi="Times New Roman"/>
          <w:sz w:val="26"/>
          <w:szCs w:val="26"/>
          <w:lang w:val="ro-RO"/>
        </w:rPr>
        <w:t xml:space="preserve"> acoperă prejudiciile produse pă</w:t>
      </w:r>
      <w:r w:rsidRPr="007B6E13">
        <w:rPr>
          <w:rFonts w:ascii="Times New Roman" w:hAnsi="Times New Roman"/>
          <w:sz w:val="26"/>
          <w:szCs w:val="26"/>
          <w:lang w:val="ro-RO"/>
        </w:rPr>
        <w:t>r</w:t>
      </w:r>
      <w:r w:rsidR="00B25522" w:rsidRPr="007B6E13">
        <w:rPr>
          <w:rFonts w:ascii="Times New Roman" w:hAnsi="Times New Roman"/>
          <w:sz w:val="26"/>
          <w:szCs w:val="26"/>
          <w:lang w:val="ro-RO"/>
        </w:rPr>
        <w:t>ţ</w:t>
      </w:r>
      <w:r w:rsidRPr="007B6E13">
        <w:rPr>
          <w:rFonts w:ascii="Times New Roman" w:hAnsi="Times New Roman"/>
          <w:sz w:val="26"/>
          <w:szCs w:val="26"/>
          <w:lang w:val="ro-RO"/>
        </w:rPr>
        <w:t xml:space="preserve">ilor contractante </w:t>
      </w:r>
      <w:r w:rsidRPr="007B6E13">
        <w:rPr>
          <w:rFonts w:ascii="Times New Roman" w:hAnsi="Times New Roman"/>
          <w:spacing w:val="-3"/>
          <w:sz w:val="26"/>
          <w:szCs w:val="26"/>
          <w:lang w:val="ro-RO"/>
        </w:rPr>
        <w:t xml:space="preserve">prin nerespectarea clauzelor care au dus la plata acestor penalităţi, părţile contractante pot </w:t>
      </w:r>
      <w:r w:rsidRPr="007B6E13">
        <w:rPr>
          <w:rFonts w:ascii="Times New Roman" w:hAnsi="Times New Roman"/>
          <w:spacing w:val="5"/>
          <w:sz w:val="26"/>
          <w:szCs w:val="26"/>
          <w:lang w:val="ro-RO"/>
        </w:rPr>
        <w:t xml:space="preserve">percepe partenerului de contract daune - interese, conform reglementărilor legale în </w:t>
      </w:r>
      <w:r w:rsidRPr="007B6E13">
        <w:rPr>
          <w:rFonts w:ascii="Times New Roman" w:hAnsi="Times New Roman"/>
          <w:spacing w:val="-2"/>
          <w:sz w:val="26"/>
          <w:szCs w:val="26"/>
          <w:lang w:val="ro-RO"/>
        </w:rPr>
        <w:t>vigoare, până la acoperirea prejudiciului produs, la valori demonstrabile cu documente.</w:t>
      </w:r>
    </w:p>
    <w:p w:rsidR="00E30858" w:rsidRPr="007B6E13" w:rsidRDefault="00E30858" w:rsidP="00C81DBD">
      <w:pPr>
        <w:pStyle w:val="BodyText"/>
        <w:rPr>
          <w:rFonts w:ascii="Times New Roman" w:hAnsi="Times New Roman"/>
          <w:sz w:val="26"/>
          <w:szCs w:val="26"/>
          <w:lang w:val="ro-RO"/>
        </w:rPr>
      </w:pPr>
    </w:p>
    <w:p w:rsidR="00C81DBD" w:rsidRPr="007B6E13" w:rsidRDefault="00C81DBD" w:rsidP="00C81DBD">
      <w:pPr>
        <w:pStyle w:val="Heading1"/>
        <w:shd w:val="pct10" w:color="auto" w:fill="FFFFFF"/>
        <w:spacing w:after="120"/>
        <w:rPr>
          <w:rFonts w:ascii="Times New Roman" w:hAnsi="Times New Roman"/>
          <w:sz w:val="26"/>
          <w:szCs w:val="26"/>
          <w:lang w:val="pt-BR"/>
        </w:rPr>
      </w:pPr>
      <w:r w:rsidRPr="007B6E13">
        <w:rPr>
          <w:rFonts w:ascii="Times New Roman" w:hAnsi="Times New Roman"/>
          <w:sz w:val="26"/>
          <w:szCs w:val="26"/>
          <w:lang w:val="pt-BR"/>
        </w:rPr>
        <w:t>CAP. 1</w:t>
      </w:r>
      <w:r w:rsidR="006B03D2">
        <w:rPr>
          <w:rFonts w:ascii="Times New Roman" w:hAnsi="Times New Roman"/>
          <w:sz w:val="26"/>
          <w:szCs w:val="26"/>
          <w:lang w:val="pt-BR"/>
        </w:rPr>
        <w:t>4</w:t>
      </w:r>
      <w:r w:rsidRPr="007B6E13">
        <w:rPr>
          <w:rFonts w:ascii="Times New Roman" w:hAnsi="Times New Roman"/>
          <w:sz w:val="26"/>
          <w:szCs w:val="26"/>
          <w:lang w:val="pt-BR"/>
        </w:rPr>
        <w:t>. FORŢĂ MAJORĂ</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6B03D2">
        <w:rPr>
          <w:rFonts w:ascii="Times New Roman" w:hAnsi="Times New Roman"/>
          <w:sz w:val="26"/>
          <w:szCs w:val="26"/>
          <w:lang w:val="pt-BR"/>
        </w:rPr>
        <w:t>4</w:t>
      </w:r>
      <w:r w:rsidRPr="007B6E13">
        <w:rPr>
          <w:rFonts w:ascii="Times New Roman" w:hAnsi="Times New Roman"/>
          <w:sz w:val="26"/>
          <w:szCs w:val="26"/>
          <w:lang w:val="pt-BR"/>
        </w:rPr>
        <w:t>.1 Forţa majoră este constatată de o autoritate competentă.</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6B03D2">
        <w:rPr>
          <w:rFonts w:ascii="Times New Roman" w:hAnsi="Times New Roman"/>
          <w:sz w:val="26"/>
          <w:szCs w:val="26"/>
          <w:lang w:val="pt-BR"/>
        </w:rPr>
        <w:t>4</w:t>
      </w:r>
      <w:r w:rsidRPr="007B6E13">
        <w:rPr>
          <w:rFonts w:ascii="Times New Roman" w:hAnsi="Times New Roman"/>
          <w:sz w:val="26"/>
          <w:szCs w:val="26"/>
          <w:lang w:val="pt-BR"/>
        </w:rPr>
        <w:t>.2 Forţa majoră exonerează părţile contractante de îndeplinirea obligaţiilor asumate prin prezentul contract, pe toată perioada în care aceasta acţionează.</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6B03D2">
        <w:rPr>
          <w:rFonts w:ascii="Times New Roman" w:hAnsi="Times New Roman"/>
          <w:sz w:val="26"/>
          <w:szCs w:val="26"/>
          <w:lang w:val="pt-BR"/>
        </w:rPr>
        <w:t>4</w:t>
      </w:r>
      <w:r w:rsidRPr="007B6E13">
        <w:rPr>
          <w:rFonts w:ascii="Times New Roman" w:hAnsi="Times New Roman"/>
          <w:sz w:val="26"/>
          <w:szCs w:val="26"/>
          <w:lang w:val="pt-BR"/>
        </w:rPr>
        <w:t>.3 Îndeplinirea contractului va fi suspendată în perioada de acţiune a forţei majore, dar fără a prejudicia drepturile ce li se cuveneau părţilor până la apariţia acesteia.</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6B03D2">
        <w:rPr>
          <w:rFonts w:ascii="Times New Roman" w:hAnsi="Times New Roman"/>
          <w:sz w:val="26"/>
          <w:szCs w:val="26"/>
          <w:lang w:val="pt-BR"/>
        </w:rPr>
        <w:t>4</w:t>
      </w:r>
      <w:r w:rsidRPr="007B6E13">
        <w:rPr>
          <w:rFonts w:ascii="Times New Roman" w:hAnsi="Times New Roman"/>
          <w:sz w:val="26"/>
          <w:szCs w:val="26"/>
          <w:lang w:val="pt-BR"/>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6B03D2">
        <w:rPr>
          <w:rFonts w:ascii="Times New Roman" w:hAnsi="Times New Roman"/>
          <w:sz w:val="26"/>
          <w:szCs w:val="26"/>
          <w:lang w:val="pt-BR"/>
        </w:rPr>
        <w:t>4</w:t>
      </w:r>
      <w:r w:rsidRPr="007B6E13">
        <w:rPr>
          <w:rFonts w:ascii="Times New Roman" w:hAnsi="Times New Roman"/>
          <w:sz w:val="26"/>
          <w:szCs w:val="26"/>
          <w:lang w:val="pt-BR"/>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7B6E13" w:rsidRDefault="00C81DBD" w:rsidP="00C81DBD">
      <w:pPr>
        <w:pStyle w:val="BodyText"/>
        <w:ind w:firstLine="720"/>
        <w:rPr>
          <w:rFonts w:ascii="Times New Roman" w:hAnsi="Times New Roman"/>
          <w:sz w:val="26"/>
          <w:szCs w:val="26"/>
          <w:lang w:val="pt-BR"/>
        </w:rPr>
      </w:pPr>
    </w:p>
    <w:p w:rsidR="00C81DBD" w:rsidRPr="007B6E13" w:rsidRDefault="00C81DBD" w:rsidP="00C81DBD">
      <w:pPr>
        <w:pStyle w:val="Heading1"/>
        <w:shd w:val="pct10" w:color="auto" w:fill="FFFFFF"/>
        <w:spacing w:after="120"/>
        <w:rPr>
          <w:rFonts w:ascii="Times New Roman" w:hAnsi="Times New Roman"/>
          <w:sz w:val="26"/>
          <w:szCs w:val="26"/>
          <w:lang w:val="pt-BR"/>
        </w:rPr>
      </w:pPr>
      <w:r w:rsidRPr="007B6E13">
        <w:rPr>
          <w:rFonts w:ascii="Times New Roman" w:hAnsi="Times New Roman"/>
          <w:sz w:val="26"/>
          <w:szCs w:val="26"/>
          <w:lang w:val="pt-BR"/>
        </w:rPr>
        <w:t>CAP. 1</w:t>
      </w:r>
      <w:r w:rsidR="006B03D2">
        <w:rPr>
          <w:rFonts w:ascii="Times New Roman" w:hAnsi="Times New Roman"/>
          <w:sz w:val="26"/>
          <w:szCs w:val="26"/>
          <w:lang w:val="pt-BR"/>
        </w:rPr>
        <w:t>5</w:t>
      </w:r>
      <w:r w:rsidRPr="007B6E13">
        <w:rPr>
          <w:rFonts w:ascii="Times New Roman" w:hAnsi="Times New Roman"/>
          <w:sz w:val="26"/>
          <w:szCs w:val="26"/>
          <w:lang w:val="pt-BR"/>
        </w:rPr>
        <w:t>. SOLUŢIONAREA LITIGIILOR</w:t>
      </w:r>
    </w:p>
    <w:p w:rsidR="00C81DBD" w:rsidRPr="007B6E13" w:rsidRDefault="00C81DBD" w:rsidP="00C81DBD">
      <w:pPr>
        <w:pStyle w:val="BodyText"/>
        <w:ind w:firstLine="300"/>
        <w:rPr>
          <w:rFonts w:ascii="Times New Roman" w:hAnsi="Times New Roman"/>
          <w:sz w:val="26"/>
          <w:szCs w:val="26"/>
          <w:lang w:val="pt-BR"/>
        </w:rPr>
      </w:pPr>
      <w:r w:rsidRPr="007B6E13">
        <w:rPr>
          <w:rFonts w:ascii="Times New Roman" w:hAnsi="Times New Roman"/>
          <w:sz w:val="26"/>
          <w:szCs w:val="26"/>
          <w:lang w:val="pt-BR"/>
        </w:rPr>
        <w:tab/>
        <w:t>1</w:t>
      </w:r>
      <w:r w:rsidR="004E33A8">
        <w:rPr>
          <w:rFonts w:ascii="Times New Roman" w:hAnsi="Times New Roman"/>
          <w:sz w:val="26"/>
          <w:szCs w:val="26"/>
          <w:lang w:val="pt-BR"/>
        </w:rPr>
        <w:t>5</w:t>
      </w:r>
      <w:r w:rsidRPr="007B6E13">
        <w:rPr>
          <w:rFonts w:ascii="Times New Roman" w:hAnsi="Times New Roman"/>
          <w:sz w:val="26"/>
          <w:szCs w:val="26"/>
          <w:lang w:val="pt-BR"/>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7B6E13" w:rsidRDefault="00C81DBD" w:rsidP="00C81DBD">
      <w:pPr>
        <w:pStyle w:val="BodyText"/>
        <w:ind w:firstLine="300"/>
        <w:rPr>
          <w:rFonts w:ascii="Times New Roman" w:hAnsi="Times New Roman"/>
          <w:sz w:val="26"/>
          <w:szCs w:val="26"/>
          <w:lang w:val="pt-BR"/>
        </w:rPr>
      </w:pPr>
      <w:r w:rsidRPr="007B6E13">
        <w:rPr>
          <w:rFonts w:ascii="Times New Roman" w:hAnsi="Times New Roman"/>
          <w:sz w:val="26"/>
          <w:szCs w:val="26"/>
          <w:lang w:val="pt-BR"/>
        </w:rPr>
        <w:tab/>
        <w:t>1</w:t>
      </w:r>
      <w:r w:rsidR="004E33A8">
        <w:rPr>
          <w:rFonts w:ascii="Times New Roman" w:hAnsi="Times New Roman"/>
          <w:sz w:val="26"/>
          <w:szCs w:val="26"/>
          <w:lang w:val="pt-BR"/>
        </w:rPr>
        <w:t>5</w:t>
      </w:r>
      <w:r w:rsidRPr="007B6E13">
        <w:rPr>
          <w:rFonts w:ascii="Times New Roman" w:hAnsi="Times New Roman"/>
          <w:sz w:val="26"/>
          <w:szCs w:val="26"/>
          <w:lang w:val="pt-BR"/>
        </w:rPr>
        <w:t>.2 În caz de neînţelegere între părţi, instanţele judecătoreşti competente să judece litigiul, sunt instanţele competente din România, potrivit dreptului român.</w:t>
      </w:r>
    </w:p>
    <w:p w:rsidR="006B03D2" w:rsidRPr="007B6E13" w:rsidRDefault="006B03D2" w:rsidP="00C81DBD">
      <w:pPr>
        <w:pStyle w:val="BodyText"/>
        <w:rPr>
          <w:rFonts w:ascii="Times New Roman" w:hAnsi="Times New Roman"/>
          <w:sz w:val="26"/>
          <w:szCs w:val="26"/>
          <w:lang w:val="pt-BR"/>
        </w:rPr>
      </w:pPr>
    </w:p>
    <w:p w:rsidR="00C81DBD" w:rsidRPr="007B6E13" w:rsidRDefault="00C81DBD" w:rsidP="00C81DBD">
      <w:pPr>
        <w:pStyle w:val="Heading1"/>
        <w:shd w:val="pct10" w:color="auto" w:fill="FFFFFF"/>
        <w:spacing w:after="120"/>
        <w:rPr>
          <w:rFonts w:ascii="Times New Roman" w:hAnsi="Times New Roman"/>
          <w:sz w:val="26"/>
          <w:szCs w:val="26"/>
          <w:lang w:val="pt-BR"/>
        </w:rPr>
      </w:pPr>
      <w:r w:rsidRPr="007B6E13">
        <w:rPr>
          <w:rFonts w:ascii="Times New Roman" w:hAnsi="Times New Roman"/>
          <w:sz w:val="26"/>
          <w:szCs w:val="26"/>
          <w:lang w:val="pt-BR"/>
        </w:rPr>
        <w:t>CAP. 1</w:t>
      </w:r>
      <w:r w:rsidR="006B03D2">
        <w:rPr>
          <w:rFonts w:ascii="Times New Roman" w:hAnsi="Times New Roman"/>
          <w:sz w:val="26"/>
          <w:szCs w:val="26"/>
          <w:lang w:val="pt-BR"/>
        </w:rPr>
        <w:t>6</w:t>
      </w:r>
      <w:r w:rsidRPr="007B6E13">
        <w:rPr>
          <w:rFonts w:ascii="Times New Roman" w:hAnsi="Times New Roman"/>
          <w:sz w:val="26"/>
          <w:szCs w:val="26"/>
          <w:lang w:val="pt-BR"/>
        </w:rPr>
        <w:t>. REZILIEREA CONTRACTULUI</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6B03D2">
        <w:rPr>
          <w:rFonts w:ascii="Times New Roman" w:hAnsi="Times New Roman"/>
          <w:sz w:val="26"/>
          <w:szCs w:val="26"/>
          <w:lang w:val="pt-BR"/>
        </w:rPr>
        <w:t>6</w:t>
      </w:r>
      <w:r w:rsidRPr="007B6E13">
        <w:rPr>
          <w:rFonts w:ascii="Times New Roman" w:hAnsi="Times New Roman"/>
          <w:sz w:val="26"/>
          <w:szCs w:val="26"/>
          <w:lang w:val="pt-BR"/>
        </w:rPr>
        <w:t xml:space="preserve">.1 În cazul nerespectării obligaţiilor asumate prin prezentul contract de către una din părţile contractante, partea lezată va considera contractul reziliat/rezolvit de plin drept </w:t>
      </w:r>
      <w:r w:rsidR="00BA0A1D" w:rsidRPr="007B6E13">
        <w:rPr>
          <w:rFonts w:ascii="Times New Roman" w:hAnsi="Times New Roman"/>
          <w:sz w:val="26"/>
          <w:szCs w:val="26"/>
          <w:lang w:val="pt-BR"/>
        </w:rPr>
        <w:t>c</w:t>
      </w:r>
      <w:r w:rsidR="00B25522" w:rsidRPr="007B6E13">
        <w:rPr>
          <w:rFonts w:ascii="Times New Roman" w:hAnsi="Times New Roman"/>
          <w:sz w:val="26"/>
          <w:szCs w:val="26"/>
          <w:lang w:val="pt-BR"/>
        </w:rPr>
        <w:t>u notificare prealabilă</w:t>
      </w:r>
      <w:r w:rsidR="00BA0A1D" w:rsidRPr="007B6E13">
        <w:rPr>
          <w:rFonts w:ascii="Times New Roman" w:hAnsi="Times New Roman"/>
          <w:sz w:val="26"/>
          <w:szCs w:val="26"/>
          <w:lang w:val="pt-BR"/>
        </w:rPr>
        <w:t xml:space="preserve"> </w:t>
      </w:r>
      <w:r w:rsidRPr="007B6E13">
        <w:rPr>
          <w:rFonts w:ascii="Times New Roman" w:hAnsi="Times New Roman"/>
          <w:sz w:val="26"/>
          <w:szCs w:val="26"/>
          <w:lang w:val="pt-BR"/>
        </w:rPr>
        <w:t>şi va avea dreptul de a pretinde plata de daune-interese.</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6B03D2">
        <w:rPr>
          <w:rFonts w:ascii="Times New Roman" w:hAnsi="Times New Roman"/>
          <w:sz w:val="26"/>
          <w:szCs w:val="26"/>
          <w:lang w:val="pt-BR"/>
        </w:rPr>
        <w:t>6</w:t>
      </w:r>
      <w:r w:rsidRPr="007B6E13">
        <w:rPr>
          <w:rFonts w:ascii="Times New Roman" w:hAnsi="Times New Roman"/>
          <w:sz w:val="26"/>
          <w:szCs w:val="26"/>
          <w:lang w:val="pt-BR"/>
        </w:rPr>
        <w:t xml:space="preserve">.2 Contractul este desfiinţat de drept, fără a mai fi necesară punerea în întârziere sau altă procedură prealabilă, de către </w:t>
      </w:r>
      <w:r w:rsidR="00A42435">
        <w:rPr>
          <w:rFonts w:ascii="Times New Roman" w:hAnsi="Times New Roman"/>
          <w:sz w:val="26"/>
          <w:szCs w:val="26"/>
          <w:lang w:val="pt-BR"/>
        </w:rPr>
        <w:t>beneficiar</w:t>
      </w:r>
      <w:r w:rsidRPr="007B6E13">
        <w:rPr>
          <w:rFonts w:ascii="Times New Roman" w:hAnsi="Times New Roman"/>
          <w:sz w:val="26"/>
          <w:szCs w:val="26"/>
          <w:lang w:val="pt-BR"/>
        </w:rPr>
        <w:t xml:space="preserve">, în cel mult 30 de zile de la apariţia unor circumstanţe care nu au putut fi prevăzute la data încheierii contractului şi care conduc la modificarea clauzelor contractuale în aşa măsură încât, îndeplinirea contractului respectiv </w:t>
      </w:r>
      <w:r w:rsidRPr="007B6E13">
        <w:rPr>
          <w:rFonts w:ascii="Times New Roman" w:hAnsi="Times New Roman"/>
          <w:sz w:val="26"/>
          <w:szCs w:val="26"/>
          <w:lang w:val="pt-BR"/>
        </w:rPr>
        <w:lastRenderedPageBreak/>
        <w:t xml:space="preserve">ar fi contrară interesului public; în acest caz prestatorul are dreptul de a pretinde numai plata corespunzătoare pentru partea din contract îndeplinită până la data desfiinţării de drept a contractului.  </w:t>
      </w:r>
    </w:p>
    <w:p w:rsidR="00FF7596" w:rsidRPr="00BD62D2" w:rsidRDefault="00FF7596" w:rsidP="00FF7596">
      <w:pPr>
        <w:jc w:val="both"/>
        <w:rPr>
          <w:color w:val="000000"/>
          <w:sz w:val="26"/>
          <w:szCs w:val="26"/>
        </w:rPr>
      </w:pPr>
      <w:r>
        <w:rPr>
          <w:color w:val="000000"/>
          <w:sz w:val="26"/>
          <w:szCs w:val="26"/>
        </w:rPr>
        <w:tab/>
        <w:t>16</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w:t>
      </w:r>
      <w:r w:rsidRPr="00721D08">
        <w:rPr>
          <w:sz w:val="26"/>
          <w:szCs w:val="26"/>
        </w:rPr>
        <w:t>prevederilor Cap.21.</w:t>
      </w:r>
    </w:p>
    <w:p w:rsidR="00FF7596" w:rsidRPr="00C12301" w:rsidRDefault="00FF7596" w:rsidP="00FF7596">
      <w:pPr>
        <w:jc w:val="both"/>
        <w:rPr>
          <w:sz w:val="26"/>
          <w:szCs w:val="26"/>
        </w:rPr>
      </w:pPr>
      <w:r w:rsidRPr="00BD62D2">
        <w:rPr>
          <w:color w:val="000000"/>
          <w:sz w:val="26"/>
          <w:szCs w:val="26"/>
        </w:rPr>
        <w:tab/>
      </w:r>
      <w:r>
        <w:rPr>
          <w:sz w:val="26"/>
          <w:szCs w:val="26"/>
        </w:rPr>
        <w:t>16</w:t>
      </w:r>
      <w:r w:rsidRPr="00C12301">
        <w:rPr>
          <w:sz w:val="26"/>
          <w:szCs w:val="26"/>
        </w:rPr>
        <w:t>.</w:t>
      </w:r>
      <w:r>
        <w:rPr>
          <w:sz w:val="26"/>
          <w:szCs w:val="26"/>
        </w:rPr>
        <w:t>4</w:t>
      </w:r>
      <w:r w:rsidRPr="00C12301">
        <w:rPr>
          <w:sz w:val="26"/>
          <w:szCs w:val="26"/>
        </w:rPr>
        <w:t xml:space="preserve">. Contractul poate </w:t>
      </w:r>
      <w:r>
        <w:rPr>
          <w:sz w:val="26"/>
          <w:szCs w:val="26"/>
        </w:rPr>
        <w:t>inceta</w:t>
      </w:r>
      <w:r w:rsidRPr="00C12301">
        <w:rPr>
          <w:sz w:val="26"/>
          <w:szCs w:val="26"/>
        </w:rPr>
        <w:t xml:space="preserve"> cu acordul partilor, fara plata vreunei despăgubiri, numai prin încheierea unui act adiţional la contract.</w:t>
      </w:r>
    </w:p>
    <w:p w:rsidR="00FF7596" w:rsidRDefault="00FF7596" w:rsidP="00FF7596">
      <w:pPr>
        <w:jc w:val="both"/>
        <w:rPr>
          <w:color w:val="000000"/>
          <w:sz w:val="26"/>
          <w:szCs w:val="26"/>
        </w:rPr>
      </w:pPr>
      <w:r>
        <w:rPr>
          <w:color w:val="000000"/>
          <w:sz w:val="26"/>
          <w:szCs w:val="26"/>
        </w:rPr>
        <w:tab/>
        <w:t>16.5. Achizitorul are dreptul de a denunta unilateral contractul in situatia nerespectarii dispozitiilor de la art.243 alin.(1) din Legea nr.99/2016 privind achizitiile sectoriale.</w:t>
      </w:r>
    </w:p>
    <w:p w:rsidR="00FF7596" w:rsidRDefault="00FF7596" w:rsidP="00FF7596">
      <w:pPr>
        <w:jc w:val="both"/>
        <w:rPr>
          <w:color w:val="000000"/>
          <w:sz w:val="26"/>
          <w:szCs w:val="26"/>
        </w:rPr>
      </w:pPr>
      <w:r>
        <w:rPr>
          <w:color w:val="000000"/>
          <w:sz w:val="26"/>
          <w:szCs w:val="26"/>
        </w:rPr>
        <w:tab/>
        <w:t xml:space="preserve">16.6. Achizitorul are dreptul de a denunta unilateral contractul in perioada de </w:t>
      </w:r>
    </w:p>
    <w:p w:rsidR="00FF7596" w:rsidRDefault="00FF7596" w:rsidP="00FF7596">
      <w:pPr>
        <w:jc w:val="both"/>
        <w:rPr>
          <w:color w:val="000000"/>
          <w:sz w:val="26"/>
          <w:szCs w:val="26"/>
        </w:rPr>
      </w:pPr>
      <w:r>
        <w:rPr>
          <w:color w:val="000000"/>
          <w:sz w:val="26"/>
          <w:szCs w:val="26"/>
        </w:rPr>
        <w:t>valabilitate a acestuia intr-una din urmatoarele situatii:</w:t>
      </w:r>
    </w:p>
    <w:p w:rsidR="00FF7596" w:rsidRDefault="00FF7596" w:rsidP="00FF7596">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F7596" w:rsidRPr="00BD62D2" w:rsidRDefault="00FF7596" w:rsidP="00FF759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C81DBD" w:rsidP="00C81DBD">
      <w:pPr>
        <w:pStyle w:val="BodyText"/>
        <w:rPr>
          <w:rFonts w:ascii="Times New Roman" w:hAnsi="Times New Roman"/>
          <w:color w:val="FF0000"/>
          <w:sz w:val="26"/>
          <w:szCs w:val="26"/>
          <w:lang w:val="ro-RO"/>
        </w:rPr>
      </w:pPr>
    </w:p>
    <w:p w:rsidR="00C81DBD" w:rsidRPr="003A4351" w:rsidRDefault="00C81DBD" w:rsidP="00C81DBD">
      <w:pPr>
        <w:pStyle w:val="Heading1"/>
        <w:shd w:val="pct10" w:color="auto" w:fill="FFFFFF"/>
        <w:spacing w:after="120"/>
        <w:rPr>
          <w:rFonts w:ascii="Times New Roman" w:hAnsi="Times New Roman"/>
          <w:sz w:val="26"/>
          <w:szCs w:val="26"/>
          <w:lang w:val="ro-RO"/>
        </w:rPr>
      </w:pPr>
      <w:r w:rsidRPr="003A4351">
        <w:rPr>
          <w:rFonts w:ascii="Times New Roman" w:hAnsi="Times New Roman"/>
          <w:sz w:val="26"/>
          <w:szCs w:val="26"/>
          <w:lang w:val="ro-RO"/>
        </w:rPr>
        <w:t>CAP. 1</w:t>
      </w:r>
      <w:r w:rsidR="006B03D2">
        <w:rPr>
          <w:rFonts w:ascii="Times New Roman" w:hAnsi="Times New Roman"/>
          <w:sz w:val="26"/>
          <w:szCs w:val="26"/>
          <w:lang w:val="ro-RO"/>
        </w:rPr>
        <w:t>7</w:t>
      </w:r>
      <w:r w:rsidRPr="003A4351">
        <w:rPr>
          <w:rFonts w:ascii="Times New Roman" w:hAnsi="Times New Roman"/>
          <w:sz w:val="26"/>
          <w:szCs w:val="26"/>
          <w:lang w:val="ro-RO"/>
        </w:rPr>
        <w:t>. AMENDAMENTE</w:t>
      </w:r>
    </w:p>
    <w:p w:rsidR="00FF7596" w:rsidRPr="003A4351" w:rsidRDefault="00C81DBD" w:rsidP="00C81DBD">
      <w:pPr>
        <w:pStyle w:val="BodyText"/>
        <w:rPr>
          <w:rFonts w:ascii="Times New Roman" w:hAnsi="Times New Roman"/>
          <w:color w:val="000000"/>
          <w:sz w:val="26"/>
          <w:szCs w:val="26"/>
          <w:lang w:val="ro-RO"/>
        </w:rPr>
      </w:pPr>
      <w:r w:rsidRPr="003A4351">
        <w:rPr>
          <w:rFonts w:ascii="Times New Roman" w:hAnsi="Times New Roman"/>
          <w:color w:val="000000"/>
          <w:sz w:val="26"/>
          <w:szCs w:val="26"/>
          <w:lang w:val="ro-RO"/>
        </w:rPr>
        <w:tab/>
        <w:t>1</w:t>
      </w:r>
      <w:r w:rsidR="006B03D2">
        <w:rPr>
          <w:rFonts w:ascii="Times New Roman" w:hAnsi="Times New Roman"/>
          <w:color w:val="000000"/>
          <w:sz w:val="26"/>
          <w:szCs w:val="26"/>
          <w:lang w:val="ro-RO"/>
        </w:rPr>
        <w:t>7</w:t>
      </w:r>
      <w:r w:rsidRPr="003A4351">
        <w:rPr>
          <w:rFonts w:ascii="Times New Roman" w:hAnsi="Times New Roman"/>
          <w:color w:val="000000"/>
          <w:sz w:val="26"/>
          <w:szCs w:val="26"/>
          <w:lang w:val="ro-RO"/>
        </w:rPr>
        <w:t>.1. Părţile contractante au dreptul, pe durata îndeplinirii contractului, de a conveni modificarea contractului prin act adiţional numai în cazul apariţiei unor circumstanţe care lezează interesele comerciale legitime ale acestora şi care nu au putut fi prevăzute la data încheierii contractului</w:t>
      </w:r>
      <w:r w:rsidR="00B25522" w:rsidRPr="003A4351">
        <w:rPr>
          <w:rFonts w:ascii="Times New Roman" w:hAnsi="Times New Roman"/>
          <w:color w:val="000000"/>
          <w:sz w:val="26"/>
          <w:szCs w:val="26"/>
          <w:lang w:val="ro-RO"/>
        </w:rPr>
        <w:t>.</w:t>
      </w:r>
    </w:p>
    <w:p w:rsidR="00C81DBD" w:rsidRDefault="00FF7596" w:rsidP="000B4846">
      <w:pPr>
        <w:ind w:firstLine="708"/>
        <w:jc w:val="both"/>
        <w:rPr>
          <w:color w:val="000000"/>
          <w:sz w:val="26"/>
          <w:szCs w:val="26"/>
        </w:rPr>
      </w:pPr>
      <w:r w:rsidRPr="00FF7596">
        <w:rPr>
          <w:color w:val="000000"/>
          <w:sz w:val="26"/>
          <w:szCs w:val="26"/>
          <w:lang w:val="ro-RO"/>
        </w:rPr>
        <w:t>1</w:t>
      </w:r>
      <w:r>
        <w:rPr>
          <w:color w:val="000000"/>
          <w:sz w:val="26"/>
          <w:szCs w:val="26"/>
          <w:lang w:val="ro-RO"/>
        </w:rPr>
        <w:t>7</w:t>
      </w:r>
      <w:r w:rsidRPr="00FF7596">
        <w:rPr>
          <w:color w:val="000000"/>
          <w:sz w:val="26"/>
          <w:szCs w:val="26"/>
          <w:lang w:val="ro-RO"/>
        </w:rPr>
        <w:t>.2. Suplimen</w:t>
      </w:r>
      <w:r w:rsidR="008F52C0">
        <w:rPr>
          <w:color w:val="000000"/>
          <w:sz w:val="26"/>
          <w:szCs w:val="26"/>
          <w:lang w:val="ro-RO"/>
        </w:rPr>
        <w:t>tar fata de situatiile prezentat</w:t>
      </w:r>
      <w:r w:rsidRPr="00FF7596">
        <w:rPr>
          <w:color w:val="000000"/>
          <w:sz w:val="26"/>
          <w:szCs w:val="26"/>
          <w:lang w:val="ro-RO"/>
        </w:rPr>
        <w:t xml:space="preserve">e </w:t>
      </w:r>
      <w:r>
        <w:rPr>
          <w:color w:val="000000"/>
          <w:sz w:val="26"/>
          <w:szCs w:val="26"/>
          <w:lang w:val="ro-RO"/>
        </w:rPr>
        <w:t>la articolul</w:t>
      </w:r>
      <w:r w:rsidRPr="00FF7596">
        <w:rPr>
          <w:color w:val="000000"/>
          <w:sz w:val="26"/>
          <w:szCs w:val="26"/>
          <w:lang w:val="ro-RO"/>
        </w:rPr>
        <w:t xml:space="preserve"> 1</w:t>
      </w:r>
      <w:r>
        <w:rPr>
          <w:color w:val="000000"/>
          <w:sz w:val="26"/>
          <w:szCs w:val="26"/>
          <w:lang w:val="ro-RO"/>
        </w:rPr>
        <w:t>7</w:t>
      </w:r>
      <w:r w:rsidRPr="00FF7596">
        <w:rPr>
          <w:color w:val="000000"/>
          <w:sz w:val="26"/>
          <w:szCs w:val="26"/>
          <w:lang w:val="ro-RO"/>
        </w:rPr>
        <w:t>.1 părţile contractante au dreptul, pe durata îndeplinirii contractului, de a conveni modificarea clauzelor contractului prin act adiţional, în cazul apariţiei unor circumstanţe care lezează interesele comerciale legitime</w:t>
      </w:r>
      <w:r w:rsidRPr="00BD62D2">
        <w:rPr>
          <w:color w:val="000000"/>
          <w:sz w:val="26"/>
          <w:szCs w:val="26"/>
        </w:rPr>
        <w:t xml:space="preserve"> ale acestora şi care nu au putut fi prevăzute la data încheierii contractului. </w:t>
      </w:r>
    </w:p>
    <w:p w:rsidR="00200AAE" w:rsidRPr="000B4846" w:rsidRDefault="00200AAE" w:rsidP="000B4846">
      <w:pPr>
        <w:ind w:firstLine="708"/>
        <w:jc w:val="both"/>
        <w:rPr>
          <w:color w:val="000000"/>
          <w:sz w:val="26"/>
          <w:szCs w:val="26"/>
        </w:rPr>
      </w:pPr>
    </w:p>
    <w:p w:rsidR="00C81DBD" w:rsidRPr="003A4351" w:rsidRDefault="00C81DBD" w:rsidP="00C81DBD">
      <w:pPr>
        <w:pStyle w:val="Heading1"/>
        <w:shd w:val="pct10" w:color="auto" w:fill="FFFFFF"/>
        <w:spacing w:after="120"/>
        <w:rPr>
          <w:rFonts w:ascii="Times New Roman" w:hAnsi="Times New Roman"/>
          <w:bCs/>
          <w:color w:val="000000"/>
          <w:sz w:val="26"/>
          <w:szCs w:val="26"/>
          <w:lang w:val="ro-RO"/>
        </w:rPr>
      </w:pPr>
      <w:r w:rsidRPr="003A4351">
        <w:rPr>
          <w:rFonts w:ascii="Times New Roman" w:hAnsi="Times New Roman"/>
          <w:bCs/>
          <w:color w:val="000000"/>
          <w:sz w:val="26"/>
          <w:szCs w:val="26"/>
          <w:lang w:val="ro-RO"/>
        </w:rPr>
        <w:t>CAP.</w:t>
      </w:r>
      <w:r w:rsidR="00AF74A5" w:rsidRPr="003A4351">
        <w:rPr>
          <w:rFonts w:ascii="Times New Roman" w:hAnsi="Times New Roman"/>
          <w:bCs/>
          <w:color w:val="000000"/>
          <w:sz w:val="26"/>
          <w:szCs w:val="26"/>
          <w:lang w:val="ro-RO"/>
        </w:rPr>
        <w:t>1</w:t>
      </w:r>
      <w:r w:rsidR="006B03D2">
        <w:rPr>
          <w:rFonts w:ascii="Times New Roman" w:hAnsi="Times New Roman"/>
          <w:bCs/>
          <w:color w:val="000000"/>
          <w:sz w:val="26"/>
          <w:szCs w:val="26"/>
          <w:lang w:val="ro-RO"/>
        </w:rPr>
        <w:t>8</w:t>
      </w:r>
      <w:r w:rsidRPr="003A4351">
        <w:rPr>
          <w:rFonts w:ascii="Times New Roman" w:hAnsi="Times New Roman"/>
          <w:bCs/>
          <w:color w:val="000000"/>
          <w:sz w:val="26"/>
          <w:szCs w:val="26"/>
          <w:lang w:val="ro-RO"/>
        </w:rPr>
        <w:t>. LIMBA CARE GUVERNEAZĂ CONTRACTUL</w:t>
      </w:r>
    </w:p>
    <w:p w:rsidR="00C81DBD" w:rsidRDefault="00AF74A5" w:rsidP="000B4846">
      <w:pPr>
        <w:pStyle w:val="BodyText"/>
        <w:ind w:firstLine="720"/>
        <w:rPr>
          <w:rFonts w:ascii="Times New Roman" w:hAnsi="Times New Roman"/>
          <w:color w:val="000000"/>
          <w:sz w:val="26"/>
          <w:szCs w:val="26"/>
          <w:lang w:val="ro-RO"/>
        </w:rPr>
      </w:pPr>
      <w:r w:rsidRPr="003A4351">
        <w:rPr>
          <w:rFonts w:ascii="Times New Roman" w:hAnsi="Times New Roman"/>
          <w:color w:val="000000"/>
          <w:sz w:val="26"/>
          <w:szCs w:val="26"/>
          <w:lang w:val="ro-RO"/>
        </w:rPr>
        <w:t>1</w:t>
      </w:r>
      <w:r w:rsidR="006B03D2">
        <w:rPr>
          <w:rFonts w:ascii="Times New Roman" w:hAnsi="Times New Roman"/>
          <w:color w:val="000000"/>
          <w:sz w:val="26"/>
          <w:szCs w:val="26"/>
          <w:lang w:val="ro-RO"/>
        </w:rPr>
        <w:t>8</w:t>
      </w:r>
      <w:r w:rsidR="00C81DBD" w:rsidRPr="003A4351">
        <w:rPr>
          <w:rFonts w:ascii="Times New Roman" w:hAnsi="Times New Roman"/>
          <w:color w:val="000000"/>
          <w:sz w:val="26"/>
          <w:szCs w:val="26"/>
          <w:lang w:val="ro-RO"/>
        </w:rPr>
        <w:t>.1. Limba care guvernează contractul este limba română.</w:t>
      </w:r>
    </w:p>
    <w:p w:rsidR="00200AAE" w:rsidRPr="000B4846" w:rsidRDefault="00200AAE" w:rsidP="000B4846">
      <w:pPr>
        <w:pStyle w:val="BodyText"/>
        <w:ind w:firstLine="720"/>
        <w:rPr>
          <w:rFonts w:ascii="Times New Roman" w:hAnsi="Times New Roman"/>
          <w:color w:val="000000"/>
          <w:sz w:val="26"/>
          <w:szCs w:val="26"/>
          <w:lang w:val="ro-RO"/>
        </w:rPr>
      </w:pPr>
    </w:p>
    <w:p w:rsidR="00C81DBD" w:rsidRPr="003A4351" w:rsidRDefault="00C81DBD" w:rsidP="00C81DBD">
      <w:pPr>
        <w:pStyle w:val="Heading1"/>
        <w:shd w:val="pct10" w:color="auto" w:fill="FFFFFF"/>
        <w:spacing w:after="120"/>
        <w:rPr>
          <w:rFonts w:ascii="Times New Roman" w:hAnsi="Times New Roman"/>
          <w:bCs/>
          <w:color w:val="000000"/>
          <w:sz w:val="26"/>
          <w:szCs w:val="26"/>
          <w:lang w:val="ro-RO"/>
        </w:rPr>
      </w:pPr>
      <w:r w:rsidRPr="003A4351">
        <w:rPr>
          <w:rFonts w:ascii="Times New Roman" w:hAnsi="Times New Roman"/>
          <w:bCs/>
          <w:color w:val="000000"/>
          <w:sz w:val="26"/>
          <w:szCs w:val="26"/>
          <w:lang w:val="ro-RO"/>
        </w:rPr>
        <w:t xml:space="preserve">CAP. </w:t>
      </w:r>
      <w:r w:rsidR="006B03D2">
        <w:rPr>
          <w:rFonts w:ascii="Times New Roman" w:hAnsi="Times New Roman"/>
          <w:bCs/>
          <w:color w:val="000000"/>
          <w:sz w:val="26"/>
          <w:szCs w:val="26"/>
          <w:lang w:val="ro-RO"/>
        </w:rPr>
        <w:t>19</w:t>
      </w:r>
      <w:r w:rsidRPr="003A4351">
        <w:rPr>
          <w:rFonts w:ascii="Times New Roman" w:hAnsi="Times New Roman"/>
          <w:bCs/>
          <w:color w:val="000000"/>
          <w:sz w:val="26"/>
          <w:szCs w:val="26"/>
          <w:lang w:val="ro-RO"/>
        </w:rPr>
        <w:t>. COMUNICĂRI</w:t>
      </w:r>
    </w:p>
    <w:p w:rsidR="00C81DBD" w:rsidRPr="003A4351" w:rsidRDefault="006B03D2" w:rsidP="00C81DBD">
      <w:pPr>
        <w:ind w:firstLine="720"/>
        <w:jc w:val="both"/>
        <w:rPr>
          <w:color w:val="000000"/>
          <w:sz w:val="26"/>
          <w:szCs w:val="26"/>
          <w:lang w:val="ro-RO"/>
        </w:rPr>
      </w:pPr>
      <w:r>
        <w:rPr>
          <w:color w:val="000000"/>
          <w:sz w:val="26"/>
          <w:szCs w:val="26"/>
          <w:lang w:val="ro-RO"/>
        </w:rPr>
        <w:t>19</w:t>
      </w:r>
      <w:r w:rsidR="00C81DBD" w:rsidRPr="003A4351">
        <w:rPr>
          <w:color w:val="000000"/>
          <w:sz w:val="26"/>
          <w:szCs w:val="26"/>
          <w:lang w:val="ro-RO"/>
        </w:rPr>
        <w:t>.1. Orice comunicare între părţi, referitoare la îndeplinirea prezentului contract, trebuie să fie transmisă în scris.</w:t>
      </w:r>
    </w:p>
    <w:p w:rsidR="00C81DBD" w:rsidRPr="003A4351" w:rsidRDefault="00C81DBD" w:rsidP="00C81DBD">
      <w:pPr>
        <w:jc w:val="both"/>
        <w:rPr>
          <w:color w:val="000000"/>
          <w:sz w:val="26"/>
          <w:szCs w:val="26"/>
          <w:lang w:val="ro-RO"/>
        </w:rPr>
      </w:pPr>
      <w:r w:rsidRPr="003A4351">
        <w:rPr>
          <w:color w:val="000000"/>
          <w:sz w:val="26"/>
          <w:szCs w:val="26"/>
          <w:lang w:val="ro-RO"/>
        </w:rPr>
        <w:tab/>
        <w:t>Orice document scris trebuie înregistrat atât în momentul transmiterii, cât şi în momentul primirii.</w:t>
      </w:r>
    </w:p>
    <w:p w:rsidR="00C81DBD" w:rsidRDefault="00AF74A5" w:rsidP="00C81DBD">
      <w:pPr>
        <w:jc w:val="both"/>
        <w:rPr>
          <w:color w:val="000000"/>
          <w:sz w:val="26"/>
          <w:szCs w:val="26"/>
          <w:lang w:val="ro-RO"/>
        </w:rPr>
      </w:pPr>
      <w:r w:rsidRPr="003A4351">
        <w:rPr>
          <w:color w:val="000000"/>
          <w:sz w:val="26"/>
          <w:szCs w:val="26"/>
          <w:lang w:val="ro-RO"/>
        </w:rPr>
        <w:tab/>
      </w:r>
      <w:r w:rsidR="006B03D2">
        <w:rPr>
          <w:color w:val="000000"/>
          <w:sz w:val="26"/>
          <w:szCs w:val="26"/>
          <w:lang w:val="ro-RO"/>
        </w:rPr>
        <w:t>19</w:t>
      </w:r>
      <w:r w:rsidR="00C81DBD" w:rsidRPr="003A4351">
        <w:rPr>
          <w:color w:val="000000"/>
          <w:sz w:val="26"/>
          <w:szCs w:val="26"/>
          <w:lang w:val="ro-RO"/>
        </w:rPr>
        <w:t>.2. Comunicările între părţi se pot face şi prin telefon, fax sau e-mail, cu condiţia confirmării în scris a primirii comunicării.</w:t>
      </w:r>
    </w:p>
    <w:p w:rsidR="00200AAE" w:rsidRPr="003A4351" w:rsidRDefault="00200AAE" w:rsidP="00C81DBD">
      <w:pPr>
        <w:jc w:val="both"/>
        <w:rPr>
          <w:color w:val="000000"/>
          <w:sz w:val="26"/>
          <w:szCs w:val="26"/>
          <w:lang w:val="ro-RO"/>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6B03D2">
        <w:rPr>
          <w:rFonts w:ascii="Times New Roman" w:hAnsi="Times New Roman"/>
          <w:bCs/>
          <w:color w:val="000000"/>
          <w:sz w:val="26"/>
          <w:szCs w:val="26"/>
          <w:lang w:val="it-IT"/>
        </w:rPr>
        <w:t>0</w:t>
      </w:r>
      <w:r w:rsidRPr="002331ED">
        <w:rPr>
          <w:rFonts w:ascii="Times New Roman" w:hAnsi="Times New Roman"/>
          <w:bCs/>
          <w:color w:val="000000"/>
          <w:sz w:val="26"/>
          <w:szCs w:val="26"/>
          <w:lang w:val="it-IT"/>
        </w:rPr>
        <w:t>. LEGEA APLICABILĂ CONTRACTULUI</w:t>
      </w:r>
    </w:p>
    <w:p w:rsidR="00C81DBD" w:rsidRDefault="00AF74A5" w:rsidP="00C81DBD">
      <w:pPr>
        <w:ind w:firstLine="720"/>
        <w:jc w:val="both"/>
        <w:rPr>
          <w:color w:val="000000"/>
          <w:sz w:val="26"/>
          <w:szCs w:val="26"/>
          <w:lang w:val="it-IT"/>
        </w:rPr>
      </w:pPr>
      <w:r w:rsidRPr="002331ED">
        <w:rPr>
          <w:color w:val="000000"/>
          <w:sz w:val="26"/>
          <w:szCs w:val="26"/>
          <w:lang w:val="it-IT"/>
        </w:rPr>
        <w:t>2</w:t>
      </w:r>
      <w:r w:rsidR="006B03D2">
        <w:rPr>
          <w:color w:val="000000"/>
          <w:sz w:val="26"/>
          <w:szCs w:val="26"/>
          <w:lang w:val="it-IT"/>
        </w:rPr>
        <w:t>0</w:t>
      </w:r>
      <w:r w:rsidR="00C81DBD" w:rsidRPr="002331ED">
        <w:rPr>
          <w:color w:val="000000"/>
          <w:sz w:val="26"/>
          <w:szCs w:val="26"/>
          <w:lang w:val="it-IT"/>
        </w:rPr>
        <w:t>.1. Contractul va fi interpretat conform legilor din România.</w:t>
      </w:r>
    </w:p>
    <w:p w:rsidR="00200AAE" w:rsidRPr="000B4846" w:rsidRDefault="00200AAE" w:rsidP="00C81DBD">
      <w:pPr>
        <w:ind w:firstLine="720"/>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0B4846">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CONDIŢII FINALE</w:t>
      </w:r>
    </w:p>
    <w:p w:rsidR="00C81DBD" w:rsidRPr="007B6E13" w:rsidRDefault="00F05625" w:rsidP="007C4D8B">
      <w:pPr>
        <w:pStyle w:val="BodyText"/>
        <w:rPr>
          <w:rFonts w:ascii="Times New Roman" w:hAnsi="Times New Roman"/>
          <w:sz w:val="26"/>
          <w:szCs w:val="26"/>
          <w:lang w:val="it-IT"/>
        </w:rPr>
      </w:pPr>
      <w:r>
        <w:rPr>
          <w:rFonts w:ascii="Times New Roman" w:hAnsi="Times New Roman"/>
          <w:sz w:val="26"/>
          <w:szCs w:val="26"/>
          <w:lang w:val="it-IT"/>
        </w:rPr>
        <w:tab/>
      </w:r>
      <w:r w:rsidR="00C81DBD" w:rsidRPr="007B6E13">
        <w:rPr>
          <w:rFonts w:ascii="Times New Roman" w:hAnsi="Times New Roman"/>
          <w:sz w:val="26"/>
          <w:szCs w:val="26"/>
          <w:lang w:val="pt-BR"/>
        </w:rPr>
        <w:t>2</w:t>
      </w:r>
      <w:r w:rsidR="000B4846">
        <w:rPr>
          <w:rFonts w:ascii="Times New Roman" w:hAnsi="Times New Roman"/>
          <w:sz w:val="26"/>
          <w:szCs w:val="26"/>
          <w:lang w:val="pt-BR"/>
        </w:rPr>
        <w:t>1</w:t>
      </w:r>
      <w:r w:rsidR="00C81DBD" w:rsidRPr="007B6E13">
        <w:rPr>
          <w:rFonts w:ascii="Times New Roman" w:hAnsi="Times New Roman"/>
          <w:sz w:val="26"/>
          <w:szCs w:val="26"/>
          <w:lang w:val="pt-BR"/>
        </w:rPr>
        <w:t xml:space="preserve">.1. </w:t>
      </w:r>
      <w:r w:rsidR="00C81DBD" w:rsidRPr="007B6E13">
        <w:rPr>
          <w:rFonts w:ascii="Times New Roman" w:hAnsi="Times New Roman"/>
          <w:sz w:val="26"/>
          <w:szCs w:val="26"/>
          <w:lang w:val="it-IT"/>
        </w:rPr>
        <w:t xml:space="preserve"> Documentele menţionate la art.6.1. fac parte integrantă din contract.</w:t>
      </w:r>
    </w:p>
    <w:p w:rsidR="00C81DBD" w:rsidRPr="007B6E13" w:rsidRDefault="00AF74A5" w:rsidP="007C4D8B">
      <w:pPr>
        <w:pStyle w:val="BodyText"/>
        <w:rPr>
          <w:rFonts w:ascii="Times New Roman" w:hAnsi="Times New Roman"/>
          <w:sz w:val="26"/>
          <w:szCs w:val="26"/>
          <w:lang w:val="it-IT"/>
        </w:rPr>
      </w:pPr>
      <w:r w:rsidRPr="007B6E13">
        <w:rPr>
          <w:rFonts w:ascii="Times New Roman" w:hAnsi="Times New Roman"/>
          <w:sz w:val="26"/>
          <w:szCs w:val="26"/>
          <w:lang w:val="it-IT"/>
        </w:rPr>
        <w:tab/>
        <w:t>2</w:t>
      </w:r>
      <w:r w:rsidR="000B4846">
        <w:rPr>
          <w:rFonts w:ascii="Times New Roman" w:hAnsi="Times New Roman"/>
          <w:sz w:val="26"/>
          <w:szCs w:val="26"/>
          <w:lang w:val="it-IT"/>
        </w:rPr>
        <w:t>1</w:t>
      </w:r>
      <w:r w:rsidR="00C81DBD" w:rsidRPr="007B6E13">
        <w:rPr>
          <w:rFonts w:ascii="Times New Roman" w:hAnsi="Times New Roman"/>
          <w:sz w:val="26"/>
          <w:szCs w:val="26"/>
          <w:lang w:val="it-IT"/>
        </w:rPr>
        <w:t>.</w:t>
      </w:r>
      <w:r w:rsidR="00F05625">
        <w:rPr>
          <w:rFonts w:ascii="Times New Roman" w:hAnsi="Times New Roman"/>
          <w:sz w:val="26"/>
          <w:szCs w:val="26"/>
          <w:lang w:val="it-IT"/>
        </w:rPr>
        <w:t>2</w:t>
      </w:r>
      <w:r w:rsidR="00C81DBD" w:rsidRPr="007B6E13">
        <w:rPr>
          <w:rFonts w:ascii="Times New Roman" w:hAnsi="Times New Roman"/>
          <w:sz w:val="26"/>
          <w:szCs w:val="26"/>
          <w:lang w:val="it-IT"/>
        </w:rPr>
        <w:t xml:space="preserve">. Contractul şi anexele sale se semnează pagină cu pagină de ambele părţi </w:t>
      </w:r>
      <w:r w:rsidR="00C81DBD" w:rsidRPr="007B6E13">
        <w:rPr>
          <w:rFonts w:ascii="Times New Roman" w:hAnsi="Times New Roman"/>
          <w:sz w:val="26"/>
          <w:szCs w:val="26"/>
          <w:lang w:val="it-IT"/>
        </w:rPr>
        <w:lastRenderedPageBreak/>
        <w:t>contractante (de către unul din semnatarii contractului).</w:t>
      </w:r>
    </w:p>
    <w:p w:rsidR="00C81DBD" w:rsidRPr="007B6E13" w:rsidRDefault="00C81DBD" w:rsidP="007C4D8B">
      <w:pPr>
        <w:pStyle w:val="BodyText"/>
        <w:rPr>
          <w:rFonts w:ascii="Times New Roman" w:hAnsi="Times New Roman"/>
          <w:sz w:val="26"/>
          <w:szCs w:val="26"/>
          <w:lang w:val="it-IT"/>
        </w:rPr>
      </w:pPr>
      <w:r w:rsidRPr="007B6E13">
        <w:rPr>
          <w:rFonts w:ascii="Times New Roman" w:hAnsi="Times New Roman"/>
          <w:sz w:val="26"/>
          <w:szCs w:val="26"/>
          <w:lang w:val="it-IT"/>
        </w:rPr>
        <w:tab/>
        <w:t>2</w:t>
      </w:r>
      <w:r w:rsidR="000B4846">
        <w:rPr>
          <w:rFonts w:ascii="Times New Roman" w:hAnsi="Times New Roman"/>
          <w:sz w:val="26"/>
          <w:szCs w:val="26"/>
          <w:lang w:val="it-IT"/>
        </w:rPr>
        <w:t>1</w:t>
      </w:r>
      <w:r w:rsidR="00F05625">
        <w:rPr>
          <w:rFonts w:ascii="Times New Roman" w:hAnsi="Times New Roman"/>
          <w:sz w:val="26"/>
          <w:szCs w:val="26"/>
          <w:lang w:val="it-IT"/>
        </w:rPr>
        <w:t>.3</w:t>
      </w:r>
      <w:r w:rsidRPr="007B6E13">
        <w:rPr>
          <w:rFonts w:ascii="Times New Roman" w:hAnsi="Times New Roman"/>
          <w:sz w:val="26"/>
          <w:szCs w:val="26"/>
          <w:lang w:val="it-IT"/>
        </w:rPr>
        <w:t>. Orice schimbare de adresă a uneia din părţile contractante va fi comunicată în termen de maxim 24 ore, partenerului de contract.</w:t>
      </w:r>
    </w:p>
    <w:p w:rsidR="00C81DBD" w:rsidRPr="002331ED" w:rsidRDefault="00C81DBD" w:rsidP="007C4D8B">
      <w:pPr>
        <w:jc w:val="both"/>
        <w:rPr>
          <w:sz w:val="26"/>
          <w:szCs w:val="26"/>
          <w:lang w:val="it-IT"/>
        </w:rPr>
      </w:pPr>
      <w:r w:rsidRPr="002331ED">
        <w:rPr>
          <w:sz w:val="26"/>
          <w:szCs w:val="26"/>
          <w:lang w:val="it-IT"/>
        </w:rPr>
        <w:tab/>
        <w:t>2</w:t>
      </w:r>
      <w:r w:rsidR="000B4846">
        <w:rPr>
          <w:sz w:val="26"/>
          <w:szCs w:val="26"/>
          <w:lang w:val="it-IT"/>
        </w:rPr>
        <w:t>1</w:t>
      </w:r>
      <w:r w:rsidR="00F05625">
        <w:rPr>
          <w:sz w:val="26"/>
          <w:szCs w:val="26"/>
          <w:lang w:val="it-IT"/>
        </w:rPr>
        <w:t>.4</w:t>
      </w:r>
      <w:r w:rsidRPr="002331ED">
        <w:rPr>
          <w:sz w:val="26"/>
          <w:szCs w:val="26"/>
          <w:lang w:val="it-IT"/>
        </w:rPr>
        <w:t>. Prezentul cont</w:t>
      </w:r>
      <w:r w:rsidR="007E4F01" w:rsidRPr="002331ED">
        <w:rPr>
          <w:sz w:val="26"/>
          <w:szCs w:val="26"/>
          <w:lang w:val="it-IT"/>
        </w:rPr>
        <w:t>ract a fost încheiat în dou</w:t>
      </w:r>
      <w:r w:rsidR="00B25522">
        <w:rPr>
          <w:sz w:val="26"/>
          <w:szCs w:val="26"/>
          <w:lang w:val="it-IT"/>
        </w:rPr>
        <w:t>ă</w:t>
      </w:r>
      <w:r w:rsidRPr="002331ED">
        <w:rPr>
          <w:sz w:val="26"/>
          <w:szCs w:val="26"/>
          <w:lang w:val="it-IT"/>
        </w:rPr>
        <w:t xml:space="preserve"> exemplare</w:t>
      </w:r>
      <w:r w:rsidR="007E4F01" w:rsidRPr="002331ED">
        <w:rPr>
          <w:sz w:val="26"/>
          <w:szCs w:val="26"/>
          <w:lang w:val="it-IT"/>
        </w:rPr>
        <w:t>, c</w:t>
      </w:r>
      <w:r w:rsidR="00140679">
        <w:rPr>
          <w:sz w:val="26"/>
          <w:szCs w:val="26"/>
          <w:lang w:val="it-IT"/>
        </w:rPr>
        <w:t>â</w:t>
      </w:r>
      <w:r w:rsidR="007E4F01" w:rsidRPr="002331ED">
        <w:rPr>
          <w:sz w:val="26"/>
          <w:szCs w:val="26"/>
          <w:lang w:val="it-IT"/>
        </w:rPr>
        <w:t>te unul pentru fiecare parte</w:t>
      </w:r>
      <w:r w:rsidRPr="002331ED">
        <w:rPr>
          <w:sz w:val="26"/>
          <w:szCs w:val="26"/>
          <w:lang w:val="it-IT"/>
        </w:rPr>
        <w:t>.</w:t>
      </w:r>
    </w:p>
    <w:p w:rsidR="00C81DBD" w:rsidRPr="002331ED" w:rsidRDefault="00C81DBD" w:rsidP="007C4D8B">
      <w:pPr>
        <w:pStyle w:val="BodyText"/>
        <w:rPr>
          <w:rFonts w:ascii="Times New Roman" w:hAnsi="Times New Roman"/>
          <w:b/>
          <w:sz w:val="26"/>
          <w:szCs w:val="26"/>
          <w:lang w:val="it-IT"/>
        </w:rPr>
      </w:pPr>
    </w:p>
    <w:p w:rsidR="00EF3507" w:rsidRDefault="00567118" w:rsidP="00EF3507">
      <w:pPr>
        <w:pStyle w:val="BodyText"/>
        <w:ind w:left="696" w:firstLine="12"/>
        <w:jc w:val="left"/>
        <w:rPr>
          <w:b/>
          <w:color w:val="000000"/>
          <w:sz w:val="26"/>
          <w:szCs w:val="26"/>
          <w:lang w:val="ro-RO"/>
        </w:rPr>
      </w:pPr>
      <w:r>
        <w:rPr>
          <w:b/>
          <w:color w:val="000000"/>
          <w:sz w:val="26"/>
          <w:szCs w:val="26"/>
          <w:lang w:val="ro-RO"/>
        </w:rPr>
        <w:t xml:space="preserve">       </w:t>
      </w:r>
      <w:r w:rsidR="00EF3507">
        <w:rPr>
          <w:b/>
          <w:color w:val="000000"/>
          <w:sz w:val="26"/>
          <w:szCs w:val="26"/>
          <w:lang w:val="ro-RO"/>
        </w:rPr>
        <w:t xml:space="preserve">      </w:t>
      </w:r>
      <w:r>
        <w:rPr>
          <w:b/>
          <w:color w:val="000000"/>
          <w:sz w:val="26"/>
          <w:szCs w:val="26"/>
          <w:lang w:val="ro-RO"/>
        </w:rPr>
        <w:t xml:space="preserve">    </w:t>
      </w:r>
      <w:r w:rsidR="00EF3507">
        <w:rPr>
          <w:b/>
          <w:color w:val="000000"/>
          <w:sz w:val="26"/>
          <w:szCs w:val="26"/>
          <w:lang w:val="ro-RO"/>
        </w:rPr>
        <w:t>BENEFICIAR,</w:t>
      </w:r>
      <w:r w:rsidR="00EF3507">
        <w:rPr>
          <w:b/>
          <w:color w:val="000000"/>
          <w:sz w:val="26"/>
          <w:szCs w:val="26"/>
          <w:lang w:val="ro-RO"/>
        </w:rPr>
        <w:tab/>
      </w:r>
      <w:r w:rsidR="00EF3507">
        <w:rPr>
          <w:b/>
          <w:color w:val="000000"/>
          <w:sz w:val="26"/>
          <w:szCs w:val="26"/>
          <w:lang w:val="ro-RO"/>
        </w:rPr>
        <w:tab/>
      </w:r>
      <w:r w:rsidR="00EF3507">
        <w:rPr>
          <w:b/>
          <w:color w:val="000000"/>
          <w:sz w:val="26"/>
          <w:szCs w:val="26"/>
          <w:lang w:val="ro-RO"/>
        </w:rPr>
        <w:tab/>
      </w:r>
      <w:r w:rsidR="00EF3507">
        <w:rPr>
          <w:b/>
          <w:color w:val="000000"/>
          <w:sz w:val="26"/>
          <w:szCs w:val="26"/>
          <w:lang w:val="ro-RO"/>
        </w:rPr>
        <w:tab/>
      </w:r>
      <w:r w:rsidR="00EF3507">
        <w:rPr>
          <w:b/>
          <w:color w:val="000000"/>
          <w:sz w:val="26"/>
          <w:szCs w:val="26"/>
          <w:lang w:val="ro-RO"/>
        </w:rPr>
        <w:tab/>
        <w:t xml:space="preserve">        PRESTATOR,</w:t>
      </w:r>
    </w:p>
    <w:p w:rsidR="00EF3507" w:rsidRDefault="00EF3507" w:rsidP="00EF3507">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EF3507" w:rsidRPr="00721D08" w:rsidRDefault="00EF3507" w:rsidP="00EF3507">
      <w:pPr>
        <w:spacing w:line="276" w:lineRule="auto"/>
        <w:ind w:left="1440" w:hanging="1440"/>
      </w:pPr>
      <w:r>
        <w:t xml:space="preserve">  </w:t>
      </w:r>
      <w:r w:rsidRPr="00721D08">
        <w:t xml:space="preserve">societate in insolventa, in insolvency, en procedure collective  </w:t>
      </w:r>
    </w:p>
    <w:p w:rsidR="00EF3507" w:rsidRDefault="00EF3507" w:rsidP="00EF3507">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F3507" w:rsidRPr="00992572" w:rsidRDefault="00EF3507" w:rsidP="00EF3507">
      <w:pPr>
        <w:spacing w:line="276" w:lineRule="auto"/>
        <w:ind w:left="1440" w:hanging="1440"/>
        <w:jc w:val="both"/>
        <w:rPr>
          <w:sz w:val="26"/>
          <w:szCs w:val="26"/>
          <w:lang w:val="es-ES"/>
        </w:rPr>
      </w:pPr>
      <w:r>
        <w:rPr>
          <w:sz w:val="26"/>
          <w:szCs w:val="26"/>
        </w:rPr>
        <w:t xml:space="preserve">             </w:t>
      </w:r>
      <w:r>
        <w:rPr>
          <w:color w:val="000000"/>
          <w:sz w:val="26"/>
          <w:szCs w:val="26"/>
        </w:rPr>
        <w:t xml:space="preserve"> </w:t>
      </w:r>
      <w:r>
        <w:rPr>
          <w:sz w:val="26"/>
          <w:szCs w:val="26"/>
        </w:rPr>
        <w:t xml:space="preserve">  </w:t>
      </w:r>
      <w:r w:rsidRPr="00992572">
        <w:rPr>
          <w:sz w:val="26"/>
          <w:szCs w:val="26"/>
          <w:lang w:val="es-ES"/>
        </w:rPr>
        <w:t>Claudiu-Ionut CRETU-SARBU</w:t>
      </w:r>
    </w:p>
    <w:p w:rsidR="00EF3507" w:rsidRDefault="00EF3507" w:rsidP="00EF3507">
      <w:pPr>
        <w:spacing w:line="276" w:lineRule="auto"/>
        <w:ind w:left="1440" w:hanging="1440"/>
        <w:rPr>
          <w:sz w:val="26"/>
          <w:szCs w:val="26"/>
        </w:rPr>
      </w:pPr>
    </w:p>
    <w:p w:rsidR="00EF3507" w:rsidRPr="002D6E5C" w:rsidRDefault="00EF3507" w:rsidP="00EF3507">
      <w:pPr>
        <w:ind w:left="1440"/>
        <w:rPr>
          <w:bCs/>
          <w:sz w:val="26"/>
          <w:szCs w:val="26"/>
          <w:lang w:val="it-IT"/>
        </w:rPr>
      </w:pPr>
      <w:r>
        <w:rPr>
          <w:bCs/>
          <w:sz w:val="26"/>
          <w:szCs w:val="26"/>
          <w:lang w:val="it-IT"/>
        </w:rPr>
        <w:t xml:space="preserve">      </w:t>
      </w:r>
      <w:r w:rsidRPr="002D6E5C">
        <w:rPr>
          <w:bCs/>
          <w:sz w:val="26"/>
          <w:szCs w:val="26"/>
          <w:lang w:val="it-IT"/>
        </w:rPr>
        <w:t>AVIZAT</w:t>
      </w:r>
    </w:p>
    <w:p w:rsidR="00EF3507" w:rsidRPr="002D6E5C" w:rsidRDefault="00EF3507" w:rsidP="00EF3507">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p>
    <w:p w:rsidR="00EF3507" w:rsidRPr="002D6E5C" w:rsidRDefault="00EF3507" w:rsidP="00EF3507">
      <w:pPr>
        <w:rPr>
          <w:bCs/>
          <w:sz w:val="26"/>
          <w:szCs w:val="26"/>
          <w:lang w:val="it-IT"/>
        </w:rPr>
      </w:pPr>
      <w:r w:rsidRPr="002D6E5C">
        <w:rPr>
          <w:bCs/>
          <w:sz w:val="26"/>
          <w:szCs w:val="26"/>
          <w:lang w:val="it-IT"/>
        </w:rPr>
        <w:t xml:space="preserve">                 KPMG Restructuring SPRL</w:t>
      </w:r>
    </w:p>
    <w:p w:rsidR="00EF3507" w:rsidRPr="002D6E5C" w:rsidRDefault="00EF3507" w:rsidP="00EF3507">
      <w:pPr>
        <w:pStyle w:val="BodyText"/>
        <w:ind w:left="696" w:firstLine="12"/>
        <w:jc w:val="left"/>
        <w:rPr>
          <w:sz w:val="26"/>
          <w:szCs w:val="26"/>
        </w:rPr>
      </w:pPr>
      <w:r>
        <w:rPr>
          <w:bCs/>
          <w:sz w:val="26"/>
          <w:szCs w:val="26"/>
          <w:lang w:val="it-IT"/>
        </w:rPr>
        <w:t xml:space="preserve">      Speranţa MUNTEANU</w:t>
      </w:r>
      <w:r w:rsidRPr="002D6E5C">
        <w:rPr>
          <w:sz w:val="26"/>
          <w:szCs w:val="26"/>
        </w:rPr>
        <w:t xml:space="preserve">                     </w:t>
      </w:r>
    </w:p>
    <w:p w:rsidR="00EF3507" w:rsidRDefault="00EF3507" w:rsidP="00EF3507">
      <w:pPr>
        <w:spacing w:line="276" w:lineRule="auto"/>
        <w:ind w:left="1440" w:hanging="1440"/>
        <w:rPr>
          <w:sz w:val="26"/>
          <w:szCs w:val="26"/>
          <w:lang w:val="es-ES"/>
        </w:rPr>
      </w:pPr>
      <w:r w:rsidRPr="004C3B0B">
        <w:rPr>
          <w:sz w:val="26"/>
          <w:szCs w:val="26"/>
          <w:lang w:val="es-ES"/>
        </w:rPr>
        <w:t xml:space="preserve"> </w:t>
      </w:r>
    </w:p>
    <w:p w:rsidR="00EF3507" w:rsidRPr="004C3B0B" w:rsidRDefault="00EF3507" w:rsidP="00EF3507">
      <w:pPr>
        <w:spacing w:line="276" w:lineRule="auto"/>
        <w:jc w:val="both"/>
        <w:rPr>
          <w:sz w:val="26"/>
          <w:szCs w:val="26"/>
          <w:lang w:val="es-ES"/>
        </w:rPr>
      </w:pPr>
    </w:p>
    <w:p w:rsidR="00EF3507" w:rsidRDefault="00EF3507" w:rsidP="00EF3507">
      <w:pPr>
        <w:spacing w:line="276" w:lineRule="auto"/>
        <w:jc w:val="both"/>
        <w:rPr>
          <w:sz w:val="26"/>
          <w:szCs w:val="26"/>
          <w:lang w:val="es-ES"/>
        </w:rPr>
      </w:pPr>
      <w:r>
        <w:rPr>
          <w:sz w:val="26"/>
          <w:szCs w:val="26"/>
          <w:lang w:val="es-ES"/>
        </w:rPr>
        <w:t xml:space="preserve">                    Director General Adjunct,</w:t>
      </w:r>
    </w:p>
    <w:p w:rsidR="00EF3507" w:rsidRDefault="00EF3507" w:rsidP="00EF3507">
      <w:pPr>
        <w:spacing w:line="276" w:lineRule="auto"/>
        <w:jc w:val="both"/>
        <w:rPr>
          <w:sz w:val="26"/>
          <w:szCs w:val="26"/>
          <w:lang w:val="es-ES"/>
        </w:rPr>
      </w:pPr>
      <w:r>
        <w:rPr>
          <w:sz w:val="26"/>
          <w:szCs w:val="26"/>
          <w:lang w:val="es-ES"/>
        </w:rPr>
        <w:tab/>
      </w:r>
      <w:r>
        <w:rPr>
          <w:sz w:val="26"/>
          <w:szCs w:val="26"/>
          <w:lang w:val="es-ES"/>
        </w:rPr>
        <w:tab/>
        <w:t>Laurentiu Dan TUDOR</w:t>
      </w:r>
    </w:p>
    <w:p w:rsidR="00EF3507" w:rsidRPr="004C3B0B" w:rsidRDefault="00EF3507" w:rsidP="00EF3507">
      <w:pPr>
        <w:spacing w:line="276" w:lineRule="auto"/>
        <w:jc w:val="both"/>
        <w:rPr>
          <w:sz w:val="26"/>
          <w:szCs w:val="26"/>
          <w:lang w:val="es-ES"/>
        </w:rPr>
      </w:pPr>
    </w:p>
    <w:p w:rsidR="00EF3507" w:rsidRPr="004C3B0B" w:rsidRDefault="00EF3507" w:rsidP="00EF3507">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EF3507" w:rsidRPr="004C3B0B" w:rsidRDefault="00EF3507" w:rsidP="00EF3507">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F3507" w:rsidRDefault="00EF3507" w:rsidP="00EF3507">
      <w:pPr>
        <w:spacing w:line="276" w:lineRule="auto"/>
        <w:jc w:val="both"/>
        <w:rPr>
          <w:sz w:val="26"/>
          <w:szCs w:val="26"/>
        </w:rPr>
      </w:pPr>
    </w:p>
    <w:p w:rsidR="00EF3507" w:rsidRDefault="00EF3507" w:rsidP="00EF3507">
      <w:pPr>
        <w:spacing w:line="276" w:lineRule="auto"/>
        <w:jc w:val="both"/>
        <w:rPr>
          <w:sz w:val="26"/>
          <w:szCs w:val="26"/>
        </w:rPr>
      </w:pPr>
      <w:r>
        <w:rPr>
          <w:sz w:val="26"/>
          <w:szCs w:val="26"/>
        </w:rPr>
        <w:tab/>
      </w:r>
      <w:r>
        <w:rPr>
          <w:sz w:val="26"/>
          <w:szCs w:val="26"/>
        </w:rPr>
        <w:tab/>
        <w:t xml:space="preserve">Viza CFP, </w:t>
      </w:r>
    </w:p>
    <w:p w:rsidR="00EF3507" w:rsidRPr="00721D08" w:rsidRDefault="00EF3507" w:rsidP="00EF3507">
      <w:pPr>
        <w:spacing w:line="276" w:lineRule="auto"/>
        <w:jc w:val="both"/>
        <w:rPr>
          <w:sz w:val="26"/>
          <w:szCs w:val="26"/>
        </w:rPr>
      </w:pPr>
    </w:p>
    <w:p w:rsidR="00EF3507" w:rsidRPr="00721D08" w:rsidRDefault="00EF3507" w:rsidP="00EF3507">
      <w:pPr>
        <w:spacing w:line="276" w:lineRule="auto"/>
        <w:ind w:left="720" w:firstLine="720"/>
        <w:jc w:val="both"/>
        <w:rPr>
          <w:sz w:val="26"/>
          <w:szCs w:val="26"/>
        </w:rPr>
      </w:pPr>
      <w:r w:rsidRPr="00721D08">
        <w:rPr>
          <w:sz w:val="26"/>
          <w:szCs w:val="26"/>
        </w:rPr>
        <w:t xml:space="preserve">Director </w:t>
      </w:r>
      <w:r>
        <w:rPr>
          <w:sz w:val="26"/>
          <w:szCs w:val="26"/>
        </w:rPr>
        <w:t>Directie Control si Securitate</w:t>
      </w:r>
      <w:r w:rsidRPr="00721D08">
        <w:rPr>
          <w:sz w:val="26"/>
          <w:szCs w:val="26"/>
        </w:rPr>
        <w:t>,</w:t>
      </w:r>
      <w:r w:rsidRPr="00721D08">
        <w:rPr>
          <w:sz w:val="26"/>
          <w:szCs w:val="26"/>
        </w:rPr>
        <w:tab/>
      </w:r>
      <w:r w:rsidRPr="00721D08">
        <w:rPr>
          <w:sz w:val="26"/>
          <w:szCs w:val="26"/>
        </w:rPr>
        <w:tab/>
      </w:r>
      <w:r w:rsidRPr="00721D08">
        <w:rPr>
          <w:sz w:val="26"/>
          <w:szCs w:val="26"/>
        </w:rPr>
        <w:tab/>
      </w:r>
      <w:r w:rsidRPr="00721D08">
        <w:rPr>
          <w:sz w:val="26"/>
          <w:szCs w:val="26"/>
        </w:rPr>
        <w:tab/>
      </w:r>
      <w:r w:rsidRPr="00721D08">
        <w:rPr>
          <w:sz w:val="26"/>
          <w:szCs w:val="26"/>
        </w:rPr>
        <w:tab/>
      </w:r>
    </w:p>
    <w:p w:rsidR="00EF3507" w:rsidRPr="00721D08" w:rsidRDefault="00EF3507" w:rsidP="00EF3507">
      <w:pPr>
        <w:spacing w:line="276" w:lineRule="auto"/>
        <w:jc w:val="both"/>
        <w:rPr>
          <w:sz w:val="26"/>
          <w:szCs w:val="26"/>
        </w:rPr>
      </w:pPr>
      <w:r w:rsidRPr="00721D08">
        <w:rPr>
          <w:sz w:val="26"/>
          <w:szCs w:val="26"/>
        </w:rPr>
        <w:tab/>
      </w:r>
      <w:r w:rsidRPr="00721D08">
        <w:rPr>
          <w:sz w:val="26"/>
          <w:szCs w:val="26"/>
        </w:rPr>
        <w:tab/>
      </w:r>
      <w:r>
        <w:rPr>
          <w:sz w:val="26"/>
          <w:szCs w:val="26"/>
        </w:rPr>
        <w:t>Stefan Alexandru DE</w:t>
      </w:r>
      <w:r w:rsidRPr="00721D08">
        <w:rPr>
          <w:sz w:val="26"/>
          <w:szCs w:val="26"/>
        </w:rPr>
        <w:t>ACONU</w:t>
      </w:r>
    </w:p>
    <w:p w:rsidR="00EF3507" w:rsidRDefault="00EF3507" w:rsidP="00EF3507">
      <w:pPr>
        <w:spacing w:line="276" w:lineRule="auto"/>
        <w:jc w:val="both"/>
        <w:rPr>
          <w:sz w:val="26"/>
          <w:szCs w:val="26"/>
        </w:rPr>
      </w:pPr>
    </w:p>
    <w:p w:rsidR="00EF3507" w:rsidRDefault="00EF3507" w:rsidP="00EF3507">
      <w:pPr>
        <w:spacing w:line="276" w:lineRule="auto"/>
        <w:ind w:left="708" w:firstLine="708"/>
        <w:jc w:val="both"/>
        <w:rPr>
          <w:sz w:val="26"/>
          <w:szCs w:val="26"/>
        </w:rPr>
      </w:pPr>
      <w:r>
        <w:rPr>
          <w:sz w:val="26"/>
          <w:szCs w:val="26"/>
        </w:rPr>
        <w:t>Director Juridic-Achizitii</w:t>
      </w:r>
    </w:p>
    <w:p w:rsidR="00EF3507" w:rsidRDefault="00EF3507" w:rsidP="00EF3507">
      <w:pPr>
        <w:spacing w:line="276" w:lineRule="auto"/>
        <w:jc w:val="both"/>
        <w:rPr>
          <w:sz w:val="26"/>
          <w:szCs w:val="26"/>
        </w:rPr>
      </w:pPr>
      <w:r>
        <w:rPr>
          <w:sz w:val="26"/>
          <w:szCs w:val="26"/>
        </w:rPr>
        <w:tab/>
      </w:r>
      <w:r>
        <w:rPr>
          <w:sz w:val="26"/>
          <w:szCs w:val="26"/>
        </w:rPr>
        <w:tab/>
        <w:t>Flavius CLADOVEANU</w:t>
      </w:r>
    </w:p>
    <w:p w:rsidR="00EF3507" w:rsidRDefault="00EF3507" w:rsidP="00EF3507">
      <w:pPr>
        <w:spacing w:line="276" w:lineRule="auto"/>
        <w:jc w:val="both"/>
        <w:rPr>
          <w:sz w:val="16"/>
          <w:szCs w:val="16"/>
        </w:rPr>
      </w:pPr>
      <w:r>
        <w:rPr>
          <w:sz w:val="26"/>
          <w:szCs w:val="26"/>
        </w:rPr>
        <w:tab/>
      </w:r>
      <w:r>
        <w:rPr>
          <w:sz w:val="26"/>
          <w:szCs w:val="26"/>
        </w:rPr>
        <w:tab/>
      </w:r>
    </w:p>
    <w:p w:rsidR="00EF3507" w:rsidRPr="003F45D1" w:rsidRDefault="00EF3507" w:rsidP="00EF3507">
      <w:pPr>
        <w:spacing w:line="276" w:lineRule="auto"/>
        <w:jc w:val="both"/>
        <w:rPr>
          <w:sz w:val="16"/>
          <w:szCs w:val="16"/>
        </w:rPr>
      </w:pPr>
    </w:p>
    <w:p w:rsidR="00EF3507" w:rsidRPr="004C3B0B" w:rsidRDefault="00EF3507" w:rsidP="00EF3507">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F3507" w:rsidRPr="004C3B0B" w:rsidRDefault="00EF3507" w:rsidP="00EF3507">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EF3507" w:rsidRPr="004C3B0B" w:rsidRDefault="00EF3507" w:rsidP="00EF3507">
      <w:pPr>
        <w:spacing w:line="276" w:lineRule="auto"/>
        <w:jc w:val="both"/>
        <w:rPr>
          <w:sz w:val="26"/>
          <w:szCs w:val="26"/>
        </w:rPr>
      </w:pPr>
    </w:p>
    <w:p w:rsidR="00EF3507" w:rsidRPr="004C3B0B" w:rsidRDefault="00EF3507" w:rsidP="00EF3507">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F3507" w:rsidRDefault="00EF3507" w:rsidP="00EF3507">
      <w:pPr>
        <w:rPr>
          <w:sz w:val="26"/>
          <w:szCs w:val="26"/>
        </w:rPr>
      </w:pPr>
      <w:r w:rsidRPr="004C3B0B">
        <w:rPr>
          <w:sz w:val="26"/>
          <w:szCs w:val="26"/>
        </w:rPr>
        <w:tab/>
      </w:r>
      <w:r w:rsidRPr="004C3B0B">
        <w:rPr>
          <w:sz w:val="26"/>
          <w:szCs w:val="26"/>
        </w:rPr>
        <w:tab/>
        <w:t>Ioana UNTILĂ</w:t>
      </w:r>
    </w:p>
    <w:p w:rsidR="00EF3507" w:rsidRDefault="00EF3507" w:rsidP="00EF3507">
      <w:pPr>
        <w:rPr>
          <w:sz w:val="26"/>
          <w:szCs w:val="26"/>
        </w:rPr>
      </w:pPr>
    </w:p>
    <w:p w:rsidR="00EF3507" w:rsidRDefault="00EF3507" w:rsidP="00EF3507">
      <w:pPr>
        <w:rPr>
          <w:sz w:val="26"/>
          <w:szCs w:val="26"/>
        </w:rPr>
      </w:pPr>
      <w:r>
        <w:rPr>
          <w:sz w:val="26"/>
          <w:szCs w:val="26"/>
        </w:rPr>
        <w:tab/>
      </w:r>
      <w:r>
        <w:rPr>
          <w:sz w:val="26"/>
          <w:szCs w:val="26"/>
        </w:rPr>
        <w:tab/>
        <w:t>Birou Contracte,</w:t>
      </w:r>
    </w:p>
    <w:p w:rsidR="00EF3507" w:rsidRDefault="00EF3507" w:rsidP="00EF3507">
      <w:pPr>
        <w:tabs>
          <w:tab w:val="left" w:pos="1470"/>
        </w:tabs>
        <w:rPr>
          <w:sz w:val="26"/>
          <w:szCs w:val="26"/>
        </w:rPr>
      </w:pPr>
      <w:r>
        <w:rPr>
          <w:sz w:val="26"/>
          <w:szCs w:val="26"/>
        </w:rPr>
        <w:t xml:space="preserve">                      Roxana KEDEI</w:t>
      </w:r>
    </w:p>
    <w:p w:rsidR="00CC1980" w:rsidRPr="007B6E13" w:rsidRDefault="00CC1980" w:rsidP="00EF3507">
      <w:pPr>
        <w:pStyle w:val="BodyText"/>
        <w:ind w:left="696" w:firstLine="12"/>
        <w:jc w:val="left"/>
        <w:rPr>
          <w:color w:val="FFFFFF"/>
          <w:sz w:val="26"/>
          <w:szCs w:val="26"/>
          <w:lang w:val="pt-BR"/>
        </w:rPr>
        <w:sectPr w:rsidR="00CC1980" w:rsidRPr="007B6E13" w:rsidSect="00EF3507">
          <w:footerReference w:type="even" r:id="rId7"/>
          <w:footerReference w:type="default" r:id="rId8"/>
          <w:type w:val="continuous"/>
          <w:pgSz w:w="11907" w:h="16840" w:code="9"/>
          <w:pgMar w:top="992" w:right="1134" w:bottom="907" w:left="1418" w:header="709" w:footer="851" w:gutter="0"/>
          <w:cols w:space="708"/>
        </w:sectPr>
      </w:pPr>
    </w:p>
    <w:p w:rsidR="00CE6E3D" w:rsidRPr="00BF7AFF" w:rsidRDefault="00BF7AFF" w:rsidP="003B4C27">
      <w:pPr>
        <w:jc w:val="right"/>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t>Anexa nr. 1 la contractul nr______</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Pr="00F123A3"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 xml:space="preserve">LISTA </w:t>
      </w:r>
      <w:r w:rsidR="00BB5AFB">
        <w:rPr>
          <w:b/>
          <w:sz w:val="26"/>
          <w:szCs w:val="26"/>
          <w:u w:val="single"/>
          <w:lang w:val="ro-RO"/>
        </w:rPr>
        <w:t xml:space="preserve">DE </w:t>
      </w:r>
      <w:r w:rsidRPr="00F123A3">
        <w:rPr>
          <w:b/>
          <w:sz w:val="26"/>
          <w:szCs w:val="26"/>
          <w:u w:val="single"/>
          <w:lang w:val="ro-RO"/>
        </w:rPr>
        <w:t>CANTITAŢI DE SERVICII</w:t>
      </w:r>
    </w:p>
    <w:p w:rsidR="00BF7AFF" w:rsidRPr="00BF7AFF" w:rsidRDefault="00BF7AFF" w:rsidP="00CE6E3D">
      <w:pPr>
        <w:rPr>
          <w:sz w:val="22"/>
          <w:szCs w:val="22"/>
          <w:u w:val="single"/>
          <w:lang w:val="ro-RO"/>
        </w:rPr>
      </w:pPr>
    </w:p>
    <w:tbl>
      <w:tblPr>
        <w:tblW w:w="14857" w:type="dxa"/>
        <w:tblInd w:w="-176" w:type="dxa"/>
        <w:tblLayout w:type="fixed"/>
        <w:tblLook w:val="0000"/>
      </w:tblPr>
      <w:tblGrid>
        <w:gridCol w:w="568"/>
        <w:gridCol w:w="8505"/>
        <w:gridCol w:w="607"/>
        <w:gridCol w:w="1226"/>
        <w:gridCol w:w="1498"/>
        <w:gridCol w:w="1290"/>
        <w:gridCol w:w="1163"/>
      </w:tblGrid>
      <w:tr w:rsidR="00BB5AFB" w:rsidRPr="00BF7AFF" w:rsidTr="004167D2">
        <w:trPr>
          <w:trHeight w:val="434"/>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B5AFB" w:rsidRPr="00E30858" w:rsidRDefault="00BB5AFB" w:rsidP="00BB5AFB">
            <w:pPr>
              <w:jc w:val="center"/>
              <w:rPr>
                <w:b/>
                <w:bCs/>
                <w:color w:val="000000"/>
                <w:lang w:val="ro-RO"/>
              </w:rPr>
            </w:pPr>
            <w:r w:rsidRPr="00E30858">
              <w:rPr>
                <w:b/>
                <w:bCs/>
                <w:color w:val="000000"/>
                <w:lang w:val="ro-RO"/>
              </w:rPr>
              <w:t xml:space="preserve">Nr. </w:t>
            </w:r>
            <w:r w:rsidRPr="00E30858">
              <w:rPr>
                <w:b/>
                <w:bCs/>
                <w:color w:val="000000"/>
                <w:lang w:val="ro-RO"/>
              </w:rPr>
              <w:br/>
              <w:t>Crt</w:t>
            </w:r>
          </w:p>
        </w:tc>
        <w:tc>
          <w:tcPr>
            <w:tcW w:w="8505" w:type="dxa"/>
            <w:vMerge w:val="restart"/>
            <w:tcBorders>
              <w:top w:val="single" w:sz="4" w:space="0" w:color="auto"/>
              <w:left w:val="nil"/>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DENUMIREA   SERVICIILOR</w:t>
            </w:r>
          </w:p>
          <w:p w:rsidR="00BB5AFB" w:rsidRPr="00BF7AFF" w:rsidRDefault="00BB5AFB" w:rsidP="00BB5AFB">
            <w:pPr>
              <w:jc w:val="center"/>
              <w:rPr>
                <w:b/>
                <w:bCs/>
                <w:color w:val="000000"/>
                <w:sz w:val="22"/>
                <w:szCs w:val="22"/>
                <w:lang w:val="ro-RO"/>
              </w:rPr>
            </w:pPr>
          </w:p>
        </w:tc>
        <w:tc>
          <w:tcPr>
            <w:tcW w:w="607" w:type="dxa"/>
            <w:vMerge w:val="restart"/>
            <w:tcBorders>
              <w:top w:val="single" w:sz="4" w:space="0" w:color="auto"/>
              <w:left w:val="nil"/>
              <w:right w:val="single" w:sz="4" w:space="0" w:color="auto"/>
            </w:tcBorders>
            <w:shd w:val="clear" w:color="auto" w:fill="auto"/>
            <w:noWrap/>
            <w:vAlign w:val="center"/>
          </w:tcPr>
          <w:p w:rsidR="00BB5AFB" w:rsidRPr="00E30858" w:rsidRDefault="00BB5AFB" w:rsidP="00BB5AFB">
            <w:pPr>
              <w:jc w:val="center"/>
              <w:rPr>
                <w:b/>
                <w:bCs/>
                <w:color w:val="000000"/>
                <w:lang w:val="ro-RO"/>
              </w:rPr>
            </w:pPr>
            <w:r w:rsidRPr="00E30858">
              <w:rPr>
                <w:b/>
                <w:bCs/>
                <w:color w:val="000000"/>
                <w:lang w:val="ro-RO"/>
              </w:rPr>
              <w:t>UM</w:t>
            </w:r>
          </w:p>
          <w:p w:rsidR="00BB5AFB" w:rsidRPr="00E30858" w:rsidRDefault="00BB5AFB" w:rsidP="00BB5AFB">
            <w:pPr>
              <w:jc w:val="center"/>
              <w:rPr>
                <w:b/>
                <w:bCs/>
                <w:color w:val="000000"/>
                <w:lang w:val="ro-RO"/>
              </w:rPr>
            </w:pPr>
          </w:p>
        </w:tc>
        <w:tc>
          <w:tcPr>
            <w:tcW w:w="1226" w:type="dxa"/>
            <w:vMerge w:val="restart"/>
            <w:tcBorders>
              <w:top w:val="single" w:sz="4" w:space="0" w:color="auto"/>
              <w:left w:val="nil"/>
              <w:right w:val="single" w:sz="4" w:space="0" w:color="000000"/>
            </w:tcBorders>
            <w:shd w:val="clear" w:color="auto" w:fill="auto"/>
            <w:noWrap/>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Cantitate</w:t>
            </w:r>
          </w:p>
        </w:tc>
        <w:tc>
          <w:tcPr>
            <w:tcW w:w="2788" w:type="dxa"/>
            <w:gridSpan w:val="2"/>
            <w:tcBorders>
              <w:top w:val="single" w:sz="4" w:space="0" w:color="auto"/>
              <w:left w:val="nil"/>
              <w:bottom w:val="single" w:sz="4" w:space="0" w:color="auto"/>
              <w:right w:val="single" w:sz="4" w:space="0" w:color="auto"/>
            </w:tcBorders>
            <w:shd w:val="clear" w:color="auto" w:fill="auto"/>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PRET (lei</w:t>
            </w:r>
            <w:r w:rsidR="00F664E8">
              <w:rPr>
                <w:b/>
                <w:bCs/>
                <w:color w:val="000000"/>
                <w:sz w:val="22"/>
                <w:szCs w:val="22"/>
                <w:lang w:val="ro-RO"/>
              </w:rPr>
              <w:t>, fără TVA</w:t>
            </w:r>
            <w:r w:rsidRPr="00BF7AFF">
              <w:rPr>
                <w:b/>
                <w:bCs/>
                <w:color w:val="000000"/>
                <w:sz w:val="22"/>
                <w:szCs w:val="22"/>
                <w:lang w:val="ro-RO"/>
              </w:rPr>
              <w:t>)</w:t>
            </w:r>
          </w:p>
        </w:tc>
        <w:tc>
          <w:tcPr>
            <w:tcW w:w="1163" w:type="dxa"/>
            <w:vMerge w:val="restart"/>
            <w:tcBorders>
              <w:top w:val="single" w:sz="4" w:space="0" w:color="auto"/>
              <w:left w:val="nil"/>
              <w:right w:val="single" w:sz="4" w:space="0" w:color="auto"/>
            </w:tcBorders>
            <w:shd w:val="clear" w:color="auto" w:fill="auto"/>
            <w:vAlign w:val="center"/>
          </w:tcPr>
          <w:p w:rsidR="00BB5AFB" w:rsidRDefault="008B6B9D" w:rsidP="00BB5AFB">
            <w:pPr>
              <w:jc w:val="center"/>
              <w:rPr>
                <w:b/>
                <w:bCs/>
                <w:color w:val="000000"/>
                <w:sz w:val="22"/>
                <w:szCs w:val="22"/>
                <w:lang w:val="ro-RO"/>
              </w:rPr>
            </w:pPr>
            <w:r w:rsidRPr="00BF7AFF">
              <w:rPr>
                <w:b/>
                <w:bCs/>
                <w:color w:val="000000"/>
                <w:sz w:val="22"/>
                <w:szCs w:val="22"/>
                <w:lang w:val="ro-RO"/>
              </w:rPr>
              <w:t>T</w:t>
            </w:r>
            <w:r w:rsidR="00BB5AFB" w:rsidRPr="00BF7AFF">
              <w:rPr>
                <w:b/>
                <w:bCs/>
                <w:color w:val="000000"/>
                <w:sz w:val="22"/>
                <w:szCs w:val="22"/>
                <w:lang w:val="ro-RO"/>
              </w:rPr>
              <w:t>ermen</w:t>
            </w:r>
          </w:p>
          <w:p w:rsidR="008B6B9D" w:rsidRPr="00BF7AFF" w:rsidRDefault="008B6B9D" w:rsidP="00BB5AFB">
            <w:pPr>
              <w:jc w:val="center"/>
              <w:rPr>
                <w:b/>
                <w:bCs/>
                <w:color w:val="000000"/>
                <w:sz w:val="22"/>
                <w:szCs w:val="22"/>
                <w:lang w:val="ro-RO"/>
              </w:rPr>
            </w:pPr>
            <w:r>
              <w:rPr>
                <w:b/>
                <w:bCs/>
                <w:color w:val="000000"/>
                <w:sz w:val="22"/>
                <w:szCs w:val="22"/>
                <w:lang w:val="ro-RO"/>
              </w:rPr>
              <w:t>prestare</w:t>
            </w:r>
          </w:p>
        </w:tc>
      </w:tr>
      <w:tr w:rsidR="00BB5AFB" w:rsidRPr="00BF7AFF" w:rsidTr="004167D2">
        <w:trPr>
          <w:trHeight w:val="421"/>
        </w:trPr>
        <w:tc>
          <w:tcPr>
            <w:tcW w:w="568" w:type="dxa"/>
            <w:vMerge/>
            <w:tcBorders>
              <w:top w:val="single" w:sz="4" w:space="0" w:color="auto"/>
              <w:left w:val="single" w:sz="4" w:space="0" w:color="auto"/>
              <w:bottom w:val="single" w:sz="4" w:space="0" w:color="000000"/>
              <w:right w:val="single" w:sz="4" w:space="0" w:color="auto"/>
            </w:tcBorders>
            <w:vAlign w:val="center"/>
          </w:tcPr>
          <w:p w:rsidR="00BB5AFB" w:rsidRPr="00BF7AFF" w:rsidRDefault="00BB5AFB" w:rsidP="00BB5AFB">
            <w:pPr>
              <w:jc w:val="center"/>
              <w:rPr>
                <w:b/>
                <w:bCs/>
                <w:color w:val="000000"/>
                <w:sz w:val="22"/>
                <w:szCs w:val="22"/>
                <w:lang w:val="ro-RO"/>
              </w:rPr>
            </w:pPr>
          </w:p>
        </w:tc>
        <w:tc>
          <w:tcPr>
            <w:tcW w:w="8505" w:type="dxa"/>
            <w:vMerge/>
            <w:tcBorders>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p>
        </w:tc>
        <w:tc>
          <w:tcPr>
            <w:tcW w:w="607" w:type="dxa"/>
            <w:vMerge/>
            <w:tcBorders>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p>
        </w:tc>
        <w:tc>
          <w:tcPr>
            <w:tcW w:w="1226" w:type="dxa"/>
            <w:vMerge/>
            <w:tcBorders>
              <w:left w:val="nil"/>
              <w:bottom w:val="nil"/>
              <w:right w:val="single" w:sz="4" w:space="0" w:color="000000"/>
            </w:tcBorders>
            <w:shd w:val="clear" w:color="auto" w:fill="auto"/>
            <w:noWrap/>
            <w:vAlign w:val="center"/>
          </w:tcPr>
          <w:p w:rsidR="00BB5AFB" w:rsidRPr="00BF7AFF" w:rsidRDefault="00BB5AFB" w:rsidP="00BB5AFB">
            <w:pPr>
              <w:jc w:val="center"/>
              <w:rPr>
                <w:b/>
                <w:bCs/>
                <w:color w:val="000000"/>
                <w:sz w:val="22"/>
                <w:szCs w:val="22"/>
                <w:lang w:val="ro-RO"/>
              </w:rPr>
            </w:pPr>
          </w:p>
        </w:tc>
        <w:tc>
          <w:tcPr>
            <w:tcW w:w="1498" w:type="dxa"/>
            <w:tcBorders>
              <w:top w:val="nil"/>
              <w:left w:val="single" w:sz="4" w:space="0" w:color="000000"/>
              <w:bottom w:val="nil"/>
              <w:right w:val="single" w:sz="4" w:space="0" w:color="auto"/>
            </w:tcBorders>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unitar</w:t>
            </w:r>
          </w:p>
        </w:tc>
        <w:tc>
          <w:tcPr>
            <w:tcW w:w="1290" w:type="dxa"/>
            <w:tcBorders>
              <w:top w:val="nil"/>
              <w:left w:val="single" w:sz="4" w:space="0" w:color="auto"/>
              <w:bottom w:val="nil"/>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total</w:t>
            </w:r>
          </w:p>
        </w:tc>
        <w:tc>
          <w:tcPr>
            <w:tcW w:w="1163" w:type="dxa"/>
            <w:vMerge/>
            <w:tcBorders>
              <w:left w:val="nil"/>
              <w:bottom w:val="nil"/>
              <w:right w:val="single" w:sz="4" w:space="0" w:color="auto"/>
            </w:tcBorders>
            <w:shd w:val="clear" w:color="auto" w:fill="auto"/>
            <w:vAlign w:val="center"/>
          </w:tcPr>
          <w:p w:rsidR="00BB5AFB" w:rsidRPr="00BF7AFF" w:rsidRDefault="00BB5AFB" w:rsidP="00BB5AFB">
            <w:pPr>
              <w:jc w:val="center"/>
              <w:rPr>
                <w:b/>
                <w:bCs/>
                <w:color w:val="000000"/>
                <w:sz w:val="22"/>
                <w:szCs w:val="22"/>
                <w:lang w:val="ro-RO"/>
              </w:rPr>
            </w:pPr>
          </w:p>
        </w:tc>
      </w:tr>
      <w:tr w:rsidR="00BB5AFB" w:rsidRPr="00BF7AFF" w:rsidTr="004167D2">
        <w:trPr>
          <w:trHeight w:val="265"/>
        </w:trPr>
        <w:tc>
          <w:tcPr>
            <w:tcW w:w="568" w:type="dxa"/>
            <w:tcBorders>
              <w:top w:val="nil"/>
              <w:left w:val="single" w:sz="4" w:space="0" w:color="auto"/>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Pr>
                <w:b/>
                <w:bCs/>
                <w:color w:val="000000"/>
                <w:sz w:val="22"/>
                <w:szCs w:val="22"/>
                <w:lang w:val="ro-RO"/>
              </w:rPr>
              <w:t>0</w:t>
            </w:r>
          </w:p>
        </w:tc>
        <w:tc>
          <w:tcPr>
            <w:tcW w:w="8505" w:type="dxa"/>
            <w:tcBorders>
              <w:top w:val="nil"/>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Pr>
                <w:b/>
                <w:bCs/>
                <w:color w:val="000000"/>
                <w:sz w:val="22"/>
                <w:szCs w:val="22"/>
                <w:lang w:val="ro-RO"/>
              </w:rPr>
              <w:t>1</w:t>
            </w:r>
          </w:p>
        </w:tc>
        <w:tc>
          <w:tcPr>
            <w:tcW w:w="607" w:type="dxa"/>
            <w:tcBorders>
              <w:top w:val="nil"/>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Pr>
                <w:b/>
                <w:bCs/>
                <w:color w:val="000000"/>
                <w:sz w:val="22"/>
                <w:szCs w:val="22"/>
                <w:lang w:val="ro-RO"/>
              </w:rPr>
              <w:t>2</w:t>
            </w:r>
          </w:p>
        </w:tc>
        <w:tc>
          <w:tcPr>
            <w:tcW w:w="1226" w:type="dxa"/>
            <w:tcBorders>
              <w:top w:val="single" w:sz="4" w:space="0" w:color="auto"/>
              <w:left w:val="nil"/>
              <w:bottom w:val="single" w:sz="4" w:space="0" w:color="auto"/>
              <w:right w:val="single" w:sz="4" w:space="0" w:color="auto"/>
            </w:tcBorders>
            <w:shd w:val="clear" w:color="auto" w:fill="auto"/>
            <w:noWrap/>
            <w:vAlign w:val="center"/>
          </w:tcPr>
          <w:p w:rsidR="00BB5AFB" w:rsidRPr="00BF7AFF" w:rsidRDefault="008B6B9D" w:rsidP="00BB5AFB">
            <w:pPr>
              <w:jc w:val="center"/>
              <w:rPr>
                <w:b/>
                <w:bCs/>
                <w:color w:val="000000"/>
                <w:sz w:val="22"/>
                <w:szCs w:val="22"/>
                <w:lang w:val="ro-RO"/>
              </w:rPr>
            </w:pPr>
            <w:r>
              <w:rPr>
                <w:b/>
                <w:bCs/>
                <w:color w:val="000000"/>
                <w:sz w:val="22"/>
                <w:szCs w:val="22"/>
                <w:lang w:val="ro-RO"/>
              </w:rPr>
              <w:t>3</w:t>
            </w:r>
          </w:p>
        </w:tc>
        <w:tc>
          <w:tcPr>
            <w:tcW w:w="1498" w:type="dxa"/>
            <w:tcBorders>
              <w:top w:val="single" w:sz="4" w:space="0" w:color="auto"/>
              <w:left w:val="nil"/>
              <w:bottom w:val="single" w:sz="4" w:space="0" w:color="auto"/>
              <w:right w:val="single" w:sz="4" w:space="0" w:color="auto"/>
            </w:tcBorders>
            <w:vAlign w:val="center"/>
          </w:tcPr>
          <w:p w:rsidR="00BB5AFB" w:rsidRPr="00BF7AFF" w:rsidRDefault="008B6B9D" w:rsidP="00BB5AFB">
            <w:pPr>
              <w:jc w:val="center"/>
              <w:rPr>
                <w:b/>
                <w:bCs/>
                <w:color w:val="000000"/>
                <w:sz w:val="22"/>
                <w:szCs w:val="22"/>
                <w:lang w:val="ro-RO"/>
              </w:rPr>
            </w:pPr>
            <w:r>
              <w:rPr>
                <w:b/>
                <w:bCs/>
                <w:color w:val="000000"/>
                <w:sz w:val="22"/>
                <w:szCs w:val="22"/>
                <w:lang w:val="ro-RO"/>
              </w:rPr>
              <w:t>4</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B" w:rsidRPr="00BF7AFF" w:rsidRDefault="008B6B9D" w:rsidP="00BB5AFB">
            <w:pPr>
              <w:jc w:val="center"/>
              <w:rPr>
                <w:b/>
                <w:bCs/>
                <w:color w:val="000000"/>
                <w:sz w:val="22"/>
                <w:szCs w:val="22"/>
                <w:lang w:val="ro-RO"/>
              </w:rPr>
            </w:pPr>
            <w:r>
              <w:rPr>
                <w:b/>
                <w:bCs/>
                <w:color w:val="000000"/>
                <w:sz w:val="22"/>
                <w:szCs w:val="22"/>
                <w:lang w:val="ro-RO"/>
              </w:rPr>
              <w:t>5</w:t>
            </w:r>
          </w:p>
        </w:tc>
        <w:tc>
          <w:tcPr>
            <w:tcW w:w="1163" w:type="dxa"/>
            <w:tcBorders>
              <w:top w:val="single" w:sz="4" w:space="0" w:color="auto"/>
              <w:left w:val="nil"/>
              <w:bottom w:val="single" w:sz="4" w:space="0" w:color="auto"/>
              <w:right w:val="single" w:sz="4" w:space="0" w:color="auto"/>
            </w:tcBorders>
            <w:shd w:val="clear" w:color="auto" w:fill="auto"/>
            <w:noWrap/>
            <w:vAlign w:val="center"/>
          </w:tcPr>
          <w:p w:rsidR="00BB5AFB" w:rsidRPr="00BF7AFF" w:rsidRDefault="008B6B9D" w:rsidP="00BB5AFB">
            <w:pPr>
              <w:jc w:val="center"/>
              <w:rPr>
                <w:b/>
                <w:bCs/>
                <w:color w:val="000000"/>
                <w:sz w:val="22"/>
                <w:szCs w:val="22"/>
                <w:lang w:val="ro-RO"/>
              </w:rPr>
            </w:pPr>
            <w:r>
              <w:rPr>
                <w:b/>
                <w:bCs/>
                <w:color w:val="000000"/>
                <w:sz w:val="22"/>
                <w:szCs w:val="22"/>
                <w:lang w:val="ro-RO"/>
              </w:rPr>
              <w:t>6</w:t>
            </w:r>
          </w:p>
        </w:tc>
      </w:tr>
      <w:tr w:rsidR="00BB5AFB" w:rsidRPr="00BF7AFF" w:rsidTr="004167D2">
        <w:trPr>
          <w:trHeight w:val="421"/>
        </w:trPr>
        <w:tc>
          <w:tcPr>
            <w:tcW w:w="568" w:type="dxa"/>
            <w:tcBorders>
              <w:top w:val="single" w:sz="4" w:space="0" w:color="auto"/>
              <w:left w:val="single" w:sz="4" w:space="0" w:color="auto"/>
              <w:bottom w:val="nil"/>
              <w:right w:val="single" w:sz="4" w:space="0" w:color="auto"/>
            </w:tcBorders>
            <w:shd w:val="clear" w:color="auto" w:fill="auto"/>
            <w:noWrap/>
            <w:vAlign w:val="center"/>
          </w:tcPr>
          <w:p w:rsidR="00BB5AFB" w:rsidRPr="006F4DE0" w:rsidRDefault="00BB5AFB" w:rsidP="006F4DE0">
            <w:pPr>
              <w:jc w:val="center"/>
              <w:rPr>
                <w:bCs/>
                <w:sz w:val="22"/>
                <w:szCs w:val="22"/>
                <w:lang w:val="ro-RO"/>
              </w:rPr>
            </w:pPr>
            <w:r w:rsidRPr="006F4DE0">
              <w:rPr>
                <w:bCs/>
                <w:sz w:val="22"/>
                <w:szCs w:val="22"/>
                <w:lang w:val="ro-RO"/>
              </w:rPr>
              <w:t>1</w:t>
            </w:r>
          </w:p>
        </w:tc>
        <w:tc>
          <w:tcPr>
            <w:tcW w:w="8505" w:type="dxa"/>
            <w:tcBorders>
              <w:top w:val="nil"/>
              <w:left w:val="nil"/>
              <w:bottom w:val="single" w:sz="4" w:space="0" w:color="auto"/>
              <w:right w:val="single" w:sz="4" w:space="0" w:color="auto"/>
            </w:tcBorders>
            <w:shd w:val="clear" w:color="auto" w:fill="auto"/>
          </w:tcPr>
          <w:p w:rsidR="00BB5AFB" w:rsidRPr="008B6B9D" w:rsidRDefault="002E7BE1" w:rsidP="002E7BE1">
            <w:pPr>
              <w:rPr>
                <w:sz w:val="22"/>
                <w:szCs w:val="22"/>
                <w:lang w:val="ro-RO"/>
              </w:rPr>
            </w:pPr>
            <w:r>
              <w:rPr>
                <w:sz w:val="22"/>
                <w:szCs w:val="22"/>
                <w:lang w:val="ro-RO"/>
              </w:rPr>
              <w:t>Intocmire</w:t>
            </w:r>
            <w:r w:rsidR="00035E17">
              <w:rPr>
                <w:sz w:val="22"/>
                <w:szCs w:val="22"/>
                <w:lang w:val="ro-RO"/>
              </w:rPr>
              <w:t xml:space="preserve"> d</w:t>
            </w:r>
            <w:r w:rsidR="008B6B9D" w:rsidRPr="008B6B9D">
              <w:rPr>
                <w:sz w:val="22"/>
                <w:szCs w:val="22"/>
                <w:lang w:val="ro-RO"/>
              </w:rPr>
              <w:t xml:space="preserve">ocumentatie privind analiza de risc la securitate fizica </w:t>
            </w:r>
            <w:r>
              <w:rPr>
                <w:sz w:val="22"/>
                <w:szCs w:val="22"/>
                <w:lang w:val="ro-RO"/>
              </w:rPr>
              <w:t>a obiectivului CTE Grozavesti &amp; Sediul ELCEN</w:t>
            </w:r>
          </w:p>
        </w:tc>
        <w:tc>
          <w:tcPr>
            <w:tcW w:w="607" w:type="dxa"/>
            <w:tcBorders>
              <w:top w:val="nil"/>
              <w:left w:val="nil"/>
              <w:bottom w:val="single" w:sz="4" w:space="0" w:color="auto"/>
              <w:right w:val="single" w:sz="4" w:space="0" w:color="auto"/>
            </w:tcBorders>
            <w:shd w:val="clear" w:color="auto" w:fill="auto"/>
            <w:noWrap/>
            <w:vAlign w:val="center"/>
          </w:tcPr>
          <w:p w:rsidR="00BB5AFB" w:rsidRPr="00BF7AFF" w:rsidRDefault="00BB5AFB" w:rsidP="00C40628">
            <w:pPr>
              <w:jc w:val="center"/>
              <w:rPr>
                <w:sz w:val="22"/>
                <w:szCs w:val="22"/>
                <w:lang w:val="ro-RO"/>
              </w:rPr>
            </w:pPr>
            <w:r>
              <w:rPr>
                <w:sz w:val="22"/>
                <w:szCs w:val="22"/>
                <w:lang w:val="ro-RO"/>
              </w:rPr>
              <w:t>buc</w:t>
            </w:r>
          </w:p>
        </w:tc>
        <w:tc>
          <w:tcPr>
            <w:tcW w:w="1226" w:type="dxa"/>
            <w:tcBorders>
              <w:top w:val="nil"/>
              <w:left w:val="nil"/>
              <w:bottom w:val="single" w:sz="4" w:space="0" w:color="auto"/>
              <w:right w:val="single" w:sz="4" w:space="0" w:color="auto"/>
            </w:tcBorders>
            <w:shd w:val="clear" w:color="auto" w:fill="auto"/>
            <w:noWrap/>
            <w:vAlign w:val="center"/>
          </w:tcPr>
          <w:p w:rsidR="00BB5AFB" w:rsidRPr="00BF7AFF" w:rsidRDefault="008B6B9D" w:rsidP="00C40628">
            <w:pPr>
              <w:jc w:val="center"/>
              <w:rPr>
                <w:sz w:val="22"/>
                <w:szCs w:val="22"/>
                <w:lang w:val="ro-RO"/>
              </w:rPr>
            </w:pPr>
            <w:r>
              <w:rPr>
                <w:sz w:val="22"/>
                <w:szCs w:val="22"/>
                <w:lang w:val="ro-RO"/>
              </w:rPr>
              <w:t>1</w:t>
            </w:r>
          </w:p>
        </w:tc>
        <w:tc>
          <w:tcPr>
            <w:tcW w:w="1498" w:type="dxa"/>
            <w:tcBorders>
              <w:top w:val="nil"/>
              <w:left w:val="nil"/>
              <w:bottom w:val="single" w:sz="4" w:space="0" w:color="auto"/>
              <w:right w:val="single" w:sz="4" w:space="0" w:color="auto"/>
            </w:tcBorders>
          </w:tcPr>
          <w:p w:rsidR="00BB5AFB" w:rsidRPr="00BF7AFF" w:rsidRDefault="00BB5AFB" w:rsidP="00C81DBD">
            <w:pPr>
              <w:jc w:val="center"/>
              <w:rPr>
                <w:sz w:val="22"/>
                <w:szCs w:val="22"/>
                <w:lang w:val="ro-RO"/>
              </w:rPr>
            </w:pPr>
          </w:p>
        </w:tc>
        <w:tc>
          <w:tcPr>
            <w:tcW w:w="1290" w:type="dxa"/>
            <w:tcBorders>
              <w:top w:val="nil"/>
              <w:left w:val="single" w:sz="4" w:space="0" w:color="auto"/>
              <w:bottom w:val="single" w:sz="4" w:space="0" w:color="auto"/>
              <w:right w:val="single" w:sz="4" w:space="0" w:color="auto"/>
            </w:tcBorders>
            <w:shd w:val="clear" w:color="auto" w:fill="auto"/>
          </w:tcPr>
          <w:p w:rsidR="00BB5AFB" w:rsidRPr="00BF7AFF" w:rsidRDefault="00BB5AFB" w:rsidP="00C81DBD">
            <w:pPr>
              <w:jc w:val="center"/>
              <w:rPr>
                <w:sz w:val="22"/>
                <w:szCs w:val="22"/>
                <w:lang w:val="ro-RO"/>
              </w:rPr>
            </w:pPr>
          </w:p>
        </w:tc>
        <w:tc>
          <w:tcPr>
            <w:tcW w:w="1163" w:type="dxa"/>
            <w:tcBorders>
              <w:top w:val="nil"/>
              <w:left w:val="nil"/>
              <w:bottom w:val="single" w:sz="4" w:space="0" w:color="auto"/>
              <w:right w:val="single" w:sz="4" w:space="0" w:color="auto"/>
            </w:tcBorders>
            <w:shd w:val="clear" w:color="auto" w:fill="auto"/>
            <w:noWrap/>
          </w:tcPr>
          <w:p w:rsidR="00BB5AFB" w:rsidRPr="00BF7AFF" w:rsidRDefault="00BB5AFB" w:rsidP="00C40628">
            <w:pPr>
              <w:jc w:val="center"/>
              <w:rPr>
                <w:sz w:val="22"/>
                <w:szCs w:val="22"/>
                <w:lang w:val="ro-RO"/>
              </w:rPr>
            </w:pPr>
          </w:p>
        </w:tc>
      </w:tr>
      <w:tr w:rsidR="00BB5AFB" w:rsidRPr="00BF7AFF" w:rsidTr="004167D2">
        <w:trPr>
          <w:trHeight w:val="276"/>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B" w:rsidRPr="006F4DE0" w:rsidRDefault="00BB5AFB" w:rsidP="006F4DE0">
            <w:pPr>
              <w:jc w:val="center"/>
              <w:rPr>
                <w:bCs/>
                <w:sz w:val="22"/>
                <w:szCs w:val="22"/>
                <w:lang w:val="ro-RO"/>
              </w:rPr>
            </w:pPr>
            <w:r w:rsidRPr="006F4DE0">
              <w:rPr>
                <w:bCs/>
                <w:sz w:val="22"/>
                <w:szCs w:val="22"/>
                <w:lang w:val="ro-RO"/>
              </w:rPr>
              <w:t>2</w:t>
            </w:r>
          </w:p>
        </w:tc>
        <w:tc>
          <w:tcPr>
            <w:tcW w:w="8505" w:type="dxa"/>
            <w:tcBorders>
              <w:top w:val="single" w:sz="4" w:space="0" w:color="auto"/>
              <w:left w:val="nil"/>
              <w:bottom w:val="single" w:sz="4" w:space="0" w:color="auto"/>
              <w:right w:val="single" w:sz="4" w:space="0" w:color="auto"/>
            </w:tcBorders>
            <w:shd w:val="clear" w:color="auto" w:fill="auto"/>
            <w:noWrap/>
          </w:tcPr>
          <w:p w:rsidR="008B6B9D" w:rsidRPr="00BF7AFF" w:rsidRDefault="002E7BE1" w:rsidP="002E7BE1">
            <w:pPr>
              <w:rPr>
                <w:sz w:val="22"/>
                <w:szCs w:val="22"/>
                <w:lang w:val="ro-RO"/>
              </w:rPr>
            </w:pPr>
            <w:r>
              <w:rPr>
                <w:sz w:val="22"/>
                <w:szCs w:val="22"/>
                <w:lang w:val="ro-RO"/>
              </w:rPr>
              <w:t>Intocmire d</w:t>
            </w:r>
            <w:r w:rsidRPr="008B6B9D">
              <w:rPr>
                <w:sz w:val="22"/>
                <w:szCs w:val="22"/>
                <w:lang w:val="ro-RO"/>
              </w:rPr>
              <w:t xml:space="preserve">ocumentatie privind analiza de risc la securitate fizica </w:t>
            </w:r>
            <w:r>
              <w:rPr>
                <w:sz w:val="22"/>
                <w:szCs w:val="22"/>
                <w:lang w:val="ro-RO"/>
              </w:rPr>
              <w:t>a obiectivului CTE VEST</w:t>
            </w:r>
          </w:p>
        </w:tc>
        <w:tc>
          <w:tcPr>
            <w:tcW w:w="607" w:type="dxa"/>
            <w:tcBorders>
              <w:top w:val="nil"/>
              <w:left w:val="nil"/>
              <w:bottom w:val="single" w:sz="4" w:space="0" w:color="auto"/>
              <w:right w:val="single" w:sz="4" w:space="0" w:color="auto"/>
            </w:tcBorders>
            <w:shd w:val="clear" w:color="auto" w:fill="auto"/>
            <w:noWrap/>
            <w:vAlign w:val="center"/>
          </w:tcPr>
          <w:p w:rsidR="00BB5AFB" w:rsidRPr="00BF7AFF" w:rsidRDefault="00BB5AFB" w:rsidP="00BC6920">
            <w:pPr>
              <w:jc w:val="center"/>
              <w:rPr>
                <w:sz w:val="22"/>
                <w:szCs w:val="22"/>
                <w:lang w:val="ro-RO"/>
              </w:rPr>
            </w:pPr>
            <w:r>
              <w:rPr>
                <w:sz w:val="22"/>
                <w:szCs w:val="22"/>
                <w:lang w:val="ro-RO"/>
              </w:rPr>
              <w:t>buc</w:t>
            </w:r>
          </w:p>
        </w:tc>
        <w:tc>
          <w:tcPr>
            <w:tcW w:w="1226" w:type="dxa"/>
            <w:tcBorders>
              <w:top w:val="nil"/>
              <w:left w:val="nil"/>
              <w:bottom w:val="single" w:sz="4" w:space="0" w:color="auto"/>
              <w:right w:val="single" w:sz="4" w:space="0" w:color="auto"/>
            </w:tcBorders>
            <w:shd w:val="clear" w:color="auto" w:fill="auto"/>
            <w:noWrap/>
            <w:vAlign w:val="center"/>
          </w:tcPr>
          <w:p w:rsidR="00BB5AFB" w:rsidRPr="00BF7AFF" w:rsidRDefault="00F664E8" w:rsidP="00BC6920">
            <w:pPr>
              <w:jc w:val="center"/>
              <w:rPr>
                <w:sz w:val="22"/>
                <w:szCs w:val="22"/>
                <w:lang w:val="ro-RO"/>
              </w:rPr>
            </w:pPr>
            <w:r>
              <w:rPr>
                <w:sz w:val="22"/>
                <w:szCs w:val="22"/>
                <w:lang w:val="ro-RO"/>
              </w:rPr>
              <w:t>1</w:t>
            </w:r>
          </w:p>
        </w:tc>
        <w:tc>
          <w:tcPr>
            <w:tcW w:w="1498" w:type="dxa"/>
            <w:tcBorders>
              <w:top w:val="nil"/>
              <w:left w:val="nil"/>
              <w:bottom w:val="single" w:sz="4" w:space="0" w:color="auto"/>
              <w:right w:val="single" w:sz="4" w:space="0" w:color="auto"/>
            </w:tcBorders>
          </w:tcPr>
          <w:p w:rsidR="00BB5AFB" w:rsidRPr="00BF7AFF" w:rsidRDefault="00BB5AFB" w:rsidP="00C40628">
            <w:pPr>
              <w:rPr>
                <w:sz w:val="22"/>
                <w:szCs w:val="22"/>
                <w:lang w:val="ro-RO"/>
              </w:rPr>
            </w:pPr>
          </w:p>
        </w:tc>
        <w:tc>
          <w:tcPr>
            <w:tcW w:w="1290" w:type="dxa"/>
            <w:tcBorders>
              <w:top w:val="nil"/>
              <w:left w:val="single" w:sz="4" w:space="0" w:color="auto"/>
              <w:bottom w:val="single" w:sz="4" w:space="0" w:color="auto"/>
              <w:right w:val="single" w:sz="4" w:space="0" w:color="auto"/>
            </w:tcBorders>
            <w:shd w:val="clear" w:color="auto" w:fill="auto"/>
            <w:noWrap/>
            <w:vAlign w:val="center"/>
          </w:tcPr>
          <w:p w:rsidR="00BB5AFB" w:rsidRPr="00BF7AFF" w:rsidRDefault="00BB5AFB" w:rsidP="00C40628">
            <w:pPr>
              <w:rPr>
                <w:sz w:val="22"/>
                <w:szCs w:val="22"/>
                <w:lang w:val="ro-RO"/>
              </w:rPr>
            </w:pPr>
          </w:p>
        </w:tc>
        <w:tc>
          <w:tcPr>
            <w:tcW w:w="1163" w:type="dxa"/>
            <w:tcBorders>
              <w:top w:val="nil"/>
              <w:left w:val="nil"/>
              <w:bottom w:val="single" w:sz="4" w:space="0" w:color="auto"/>
              <w:right w:val="single" w:sz="4" w:space="0" w:color="auto"/>
            </w:tcBorders>
            <w:shd w:val="clear" w:color="auto" w:fill="auto"/>
            <w:noWrap/>
            <w:vAlign w:val="center"/>
          </w:tcPr>
          <w:p w:rsidR="00BB5AFB" w:rsidRPr="00BF7AFF" w:rsidRDefault="00BB5AFB" w:rsidP="00C40628">
            <w:pPr>
              <w:rPr>
                <w:sz w:val="22"/>
                <w:szCs w:val="22"/>
                <w:lang w:val="ro-RO"/>
              </w:rPr>
            </w:pPr>
            <w:r w:rsidRPr="00BF7AFF">
              <w:rPr>
                <w:sz w:val="22"/>
                <w:szCs w:val="22"/>
                <w:lang w:val="ro-RO"/>
              </w:rPr>
              <w:t> </w:t>
            </w:r>
          </w:p>
        </w:tc>
      </w:tr>
      <w:tr w:rsidR="00BB5AFB" w:rsidRPr="00BF7AFF" w:rsidTr="004167D2">
        <w:trPr>
          <w:trHeight w:val="421"/>
        </w:trPr>
        <w:tc>
          <w:tcPr>
            <w:tcW w:w="568" w:type="dxa"/>
            <w:tcBorders>
              <w:top w:val="nil"/>
              <w:left w:val="single" w:sz="4" w:space="0" w:color="auto"/>
              <w:bottom w:val="single" w:sz="4" w:space="0" w:color="auto"/>
              <w:right w:val="single" w:sz="4" w:space="0" w:color="auto"/>
            </w:tcBorders>
            <w:shd w:val="clear" w:color="auto" w:fill="auto"/>
            <w:noWrap/>
            <w:vAlign w:val="center"/>
          </w:tcPr>
          <w:p w:rsidR="00BB5AFB" w:rsidRPr="006F4DE0" w:rsidRDefault="00BB5AFB" w:rsidP="006F4DE0">
            <w:pPr>
              <w:jc w:val="center"/>
              <w:rPr>
                <w:sz w:val="22"/>
                <w:szCs w:val="22"/>
                <w:lang w:val="ro-RO"/>
              </w:rPr>
            </w:pPr>
            <w:r w:rsidRPr="006F4DE0">
              <w:rPr>
                <w:sz w:val="22"/>
                <w:szCs w:val="22"/>
                <w:lang w:val="ro-RO"/>
              </w:rPr>
              <w:t>3</w:t>
            </w:r>
          </w:p>
        </w:tc>
        <w:tc>
          <w:tcPr>
            <w:tcW w:w="8505" w:type="dxa"/>
            <w:tcBorders>
              <w:top w:val="nil"/>
              <w:left w:val="nil"/>
              <w:bottom w:val="single" w:sz="4" w:space="0" w:color="auto"/>
              <w:right w:val="single" w:sz="4" w:space="0" w:color="auto"/>
            </w:tcBorders>
            <w:shd w:val="clear" w:color="auto" w:fill="auto"/>
          </w:tcPr>
          <w:p w:rsidR="00BB5AFB" w:rsidRPr="00BF7AFF" w:rsidRDefault="002E7BE1" w:rsidP="002E7BE1">
            <w:pPr>
              <w:rPr>
                <w:sz w:val="22"/>
                <w:szCs w:val="22"/>
                <w:lang w:val="ro-RO"/>
              </w:rPr>
            </w:pPr>
            <w:r>
              <w:rPr>
                <w:sz w:val="22"/>
                <w:szCs w:val="22"/>
                <w:lang w:val="ro-RO"/>
              </w:rPr>
              <w:t>Intocmire d</w:t>
            </w:r>
            <w:r w:rsidRPr="008B6B9D">
              <w:rPr>
                <w:sz w:val="22"/>
                <w:szCs w:val="22"/>
                <w:lang w:val="ro-RO"/>
              </w:rPr>
              <w:t xml:space="preserve">ocumentatie privind analiza de risc la securitate fizica </w:t>
            </w:r>
            <w:r>
              <w:rPr>
                <w:sz w:val="22"/>
                <w:szCs w:val="22"/>
                <w:lang w:val="ro-RO"/>
              </w:rPr>
              <w:t>a obiectivului CTE Bucuresti SUD</w:t>
            </w:r>
          </w:p>
        </w:tc>
        <w:tc>
          <w:tcPr>
            <w:tcW w:w="607" w:type="dxa"/>
            <w:tcBorders>
              <w:top w:val="nil"/>
              <w:left w:val="nil"/>
              <w:bottom w:val="single" w:sz="4" w:space="0" w:color="auto"/>
              <w:right w:val="single" w:sz="4" w:space="0" w:color="auto"/>
            </w:tcBorders>
            <w:shd w:val="clear" w:color="auto" w:fill="auto"/>
            <w:noWrap/>
            <w:vAlign w:val="center"/>
          </w:tcPr>
          <w:p w:rsidR="00BB5AFB" w:rsidRPr="00BF7AFF" w:rsidRDefault="00BB5AFB" w:rsidP="00BC6920">
            <w:pPr>
              <w:jc w:val="center"/>
              <w:rPr>
                <w:sz w:val="22"/>
                <w:szCs w:val="22"/>
                <w:lang w:val="ro-RO"/>
              </w:rPr>
            </w:pPr>
            <w:r>
              <w:rPr>
                <w:sz w:val="22"/>
                <w:szCs w:val="22"/>
                <w:lang w:val="ro-RO"/>
              </w:rPr>
              <w:t>buc</w:t>
            </w:r>
          </w:p>
        </w:tc>
        <w:tc>
          <w:tcPr>
            <w:tcW w:w="1226" w:type="dxa"/>
            <w:tcBorders>
              <w:top w:val="nil"/>
              <w:left w:val="nil"/>
              <w:bottom w:val="single" w:sz="4" w:space="0" w:color="auto"/>
              <w:right w:val="single" w:sz="4" w:space="0" w:color="auto"/>
            </w:tcBorders>
            <w:shd w:val="clear" w:color="auto" w:fill="auto"/>
            <w:noWrap/>
            <w:vAlign w:val="center"/>
          </w:tcPr>
          <w:p w:rsidR="00BB5AFB" w:rsidRPr="00BF7AFF" w:rsidRDefault="00F664E8" w:rsidP="00BC6920">
            <w:pPr>
              <w:jc w:val="center"/>
              <w:rPr>
                <w:sz w:val="22"/>
                <w:szCs w:val="22"/>
                <w:lang w:val="ro-RO"/>
              </w:rPr>
            </w:pPr>
            <w:r>
              <w:rPr>
                <w:sz w:val="22"/>
                <w:szCs w:val="22"/>
                <w:lang w:val="ro-RO"/>
              </w:rPr>
              <w:t>1</w:t>
            </w:r>
          </w:p>
        </w:tc>
        <w:tc>
          <w:tcPr>
            <w:tcW w:w="1498" w:type="dxa"/>
            <w:tcBorders>
              <w:top w:val="nil"/>
              <w:left w:val="nil"/>
              <w:bottom w:val="single" w:sz="4" w:space="0" w:color="auto"/>
              <w:right w:val="single" w:sz="4" w:space="0" w:color="auto"/>
            </w:tcBorders>
          </w:tcPr>
          <w:p w:rsidR="00BB5AFB" w:rsidRPr="00BF7AFF" w:rsidRDefault="00BB5AFB" w:rsidP="00C81DBD">
            <w:pPr>
              <w:jc w:val="center"/>
              <w:rPr>
                <w:sz w:val="22"/>
                <w:szCs w:val="22"/>
                <w:lang w:val="ro-RO"/>
              </w:rPr>
            </w:pPr>
          </w:p>
        </w:tc>
        <w:tc>
          <w:tcPr>
            <w:tcW w:w="1290" w:type="dxa"/>
            <w:tcBorders>
              <w:top w:val="nil"/>
              <w:left w:val="single" w:sz="4" w:space="0" w:color="auto"/>
              <w:bottom w:val="single" w:sz="4" w:space="0" w:color="auto"/>
              <w:right w:val="single" w:sz="4" w:space="0" w:color="auto"/>
            </w:tcBorders>
            <w:shd w:val="clear" w:color="auto" w:fill="auto"/>
          </w:tcPr>
          <w:p w:rsidR="00BB5AFB" w:rsidRPr="00BF7AFF" w:rsidRDefault="00BB5AFB" w:rsidP="00C81DBD">
            <w:pPr>
              <w:jc w:val="center"/>
              <w:rPr>
                <w:sz w:val="22"/>
                <w:szCs w:val="22"/>
                <w:lang w:val="ro-RO"/>
              </w:rPr>
            </w:pPr>
          </w:p>
        </w:tc>
        <w:tc>
          <w:tcPr>
            <w:tcW w:w="1163" w:type="dxa"/>
            <w:tcBorders>
              <w:top w:val="nil"/>
              <w:left w:val="nil"/>
              <w:bottom w:val="single" w:sz="4" w:space="0" w:color="auto"/>
              <w:right w:val="single" w:sz="4" w:space="0" w:color="auto"/>
            </w:tcBorders>
            <w:shd w:val="clear" w:color="auto" w:fill="auto"/>
            <w:noWrap/>
          </w:tcPr>
          <w:p w:rsidR="00BB5AFB" w:rsidRPr="00BF7AFF" w:rsidRDefault="00BB5AFB" w:rsidP="00C40628">
            <w:pPr>
              <w:jc w:val="center"/>
              <w:rPr>
                <w:sz w:val="22"/>
                <w:szCs w:val="22"/>
                <w:lang w:val="ro-RO"/>
              </w:rPr>
            </w:pPr>
          </w:p>
        </w:tc>
      </w:tr>
      <w:tr w:rsidR="001072F7" w:rsidRPr="00BF7AFF" w:rsidTr="004167D2">
        <w:trPr>
          <w:trHeight w:val="421"/>
        </w:trPr>
        <w:tc>
          <w:tcPr>
            <w:tcW w:w="568" w:type="dxa"/>
            <w:tcBorders>
              <w:top w:val="nil"/>
              <w:left w:val="single" w:sz="4" w:space="0" w:color="auto"/>
              <w:bottom w:val="single" w:sz="4" w:space="0" w:color="auto"/>
              <w:right w:val="single" w:sz="4" w:space="0" w:color="auto"/>
            </w:tcBorders>
            <w:shd w:val="clear" w:color="auto" w:fill="auto"/>
            <w:noWrap/>
            <w:vAlign w:val="center"/>
          </w:tcPr>
          <w:p w:rsidR="001072F7" w:rsidRPr="006F4DE0" w:rsidRDefault="001072F7" w:rsidP="009A2204">
            <w:pPr>
              <w:jc w:val="center"/>
              <w:rPr>
                <w:sz w:val="22"/>
                <w:szCs w:val="22"/>
                <w:lang w:val="ro-RO"/>
              </w:rPr>
            </w:pPr>
            <w:r w:rsidRPr="006F4DE0">
              <w:rPr>
                <w:sz w:val="22"/>
                <w:szCs w:val="22"/>
                <w:lang w:val="ro-RO"/>
              </w:rPr>
              <w:t>4</w:t>
            </w:r>
          </w:p>
        </w:tc>
        <w:tc>
          <w:tcPr>
            <w:tcW w:w="8505" w:type="dxa"/>
            <w:tcBorders>
              <w:top w:val="nil"/>
              <w:left w:val="nil"/>
              <w:bottom w:val="single" w:sz="4" w:space="0" w:color="auto"/>
              <w:right w:val="single" w:sz="4" w:space="0" w:color="auto"/>
            </w:tcBorders>
            <w:shd w:val="clear" w:color="auto" w:fill="auto"/>
          </w:tcPr>
          <w:p w:rsidR="001072F7" w:rsidRPr="00BF7AFF" w:rsidRDefault="002E7BE1" w:rsidP="002E7BE1">
            <w:pPr>
              <w:rPr>
                <w:sz w:val="22"/>
                <w:szCs w:val="22"/>
                <w:lang w:val="ro-RO"/>
              </w:rPr>
            </w:pPr>
            <w:r>
              <w:rPr>
                <w:sz w:val="22"/>
                <w:szCs w:val="22"/>
                <w:lang w:val="ro-RO"/>
              </w:rPr>
              <w:t>Intocmire d</w:t>
            </w:r>
            <w:r w:rsidRPr="008B6B9D">
              <w:rPr>
                <w:sz w:val="22"/>
                <w:szCs w:val="22"/>
                <w:lang w:val="ro-RO"/>
              </w:rPr>
              <w:t xml:space="preserve">ocumentatie privind analiza de risc la securitate fizica </w:t>
            </w:r>
            <w:r>
              <w:rPr>
                <w:sz w:val="22"/>
                <w:szCs w:val="22"/>
                <w:lang w:val="ro-RO"/>
              </w:rPr>
              <w:t>a obiectivului CTE Bucuresti PROGRESU</w:t>
            </w:r>
          </w:p>
        </w:tc>
        <w:tc>
          <w:tcPr>
            <w:tcW w:w="607" w:type="dxa"/>
            <w:tcBorders>
              <w:top w:val="nil"/>
              <w:left w:val="nil"/>
              <w:bottom w:val="single" w:sz="4" w:space="0" w:color="auto"/>
              <w:right w:val="single" w:sz="4" w:space="0" w:color="auto"/>
            </w:tcBorders>
            <w:shd w:val="clear" w:color="auto" w:fill="auto"/>
            <w:noWrap/>
            <w:vAlign w:val="center"/>
          </w:tcPr>
          <w:p w:rsidR="001072F7" w:rsidRPr="00BF7AFF" w:rsidRDefault="001072F7" w:rsidP="009A2204">
            <w:pPr>
              <w:jc w:val="center"/>
              <w:rPr>
                <w:sz w:val="22"/>
                <w:szCs w:val="22"/>
                <w:lang w:val="ro-RO"/>
              </w:rPr>
            </w:pPr>
            <w:r>
              <w:rPr>
                <w:sz w:val="22"/>
                <w:szCs w:val="22"/>
                <w:lang w:val="ro-RO"/>
              </w:rPr>
              <w:t>buc</w:t>
            </w:r>
          </w:p>
        </w:tc>
        <w:tc>
          <w:tcPr>
            <w:tcW w:w="1226" w:type="dxa"/>
            <w:tcBorders>
              <w:top w:val="nil"/>
              <w:left w:val="nil"/>
              <w:bottom w:val="single" w:sz="4" w:space="0" w:color="auto"/>
              <w:right w:val="single" w:sz="4" w:space="0" w:color="auto"/>
            </w:tcBorders>
            <w:shd w:val="clear" w:color="auto" w:fill="auto"/>
            <w:noWrap/>
            <w:vAlign w:val="center"/>
          </w:tcPr>
          <w:p w:rsidR="001072F7" w:rsidRPr="00BF7AFF" w:rsidRDefault="001072F7" w:rsidP="009A2204">
            <w:pPr>
              <w:jc w:val="center"/>
              <w:rPr>
                <w:sz w:val="22"/>
                <w:szCs w:val="22"/>
                <w:lang w:val="ro-RO"/>
              </w:rPr>
            </w:pPr>
            <w:r>
              <w:rPr>
                <w:sz w:val="22"/>
                <w:szCs w:val="22"/>
                <w:lang w:val="ro-RO"/>
              </w:rPr>
              <w:t>1</w:t>
            </w:r>
          </w:p>
        </w:tc>
        <w:tc>
          <w:tcPr>
            <w:tcW w:w="1498" w:type="dxa"/>
            <w:tcBorders>
              <w:top w:val="nil"/>
              <w:left w:val="nil"/>
              <w:bottom w:val="single" w:sz="4" w:space="0" w:color="auto"/>
              <w:right w:val="single" w:sz="4" w:space="0" w:color="auto"/>
            </w:tcBorders>
          </w:tcPr>
          <w:p w:rsidR="001072F7" w:rsidRPr="00BF7AFF" w:rsidRDefault="001072F7" w:rsidP="00C81DBD">
            <w:pPr>
              <w:jc w:val="center"/>
              <w:rPr>
                <w:sz w:val="22"/>
                <w:szCs w:val="22"/>
                <w:lang w:val="ro-RO"/>
              </w:rPr>
            </w:pPr>
          </w:p>
        </w:tc>
        <w:tc>
          <w:tcPr>
            <w:tcW w:w="1290" w:type="dxa"/>
            <w:tcBorders>
              <w:top w:val="nil"/>
              <w:left w:val="single" w:sz="4" w:space="0" w:color="auto"/>
              <w:bottom w:val="single" w:sz="4" w:space="0" w:color="auto"/>
              <w:right w:val="single" w:sz="4" w:space="0" w:color="auto"/>
            </w:tcBorders>
            <w:shd w:val="clear" w:color="auto" w:fill="auto"/>
          </w:tcPr>
          <w:p w:rsidR="001072F7" w:rsidRPr="00BF7AFF" w:rsidRDefault="001072F7" w:rsidP="00C81DBD">
            <w:pPr>
              <w:jc w:val="center"/>
              <w:rPr>
                <w:sz w:val="22"/>
                <w:szCs w:val="22"/>
                <w:lang w:val="ro-RO"/>
              </w:rPr>
            </w:pPr>
          </w:p>
        </w:tc>
        <w:tc>
          <w:tcPr>
            <w:tcW w:w="1163" w:type="dxa"/>
            <w:tcBorders>
              <w:top w:val="nil"/>
              <w:left w:val="nil"/>
              <w:bottom w:val="single" w:sz="4" w:space="0" w:color="auto"/>
              <w:right w:val="single" w:sz="4" w:space="0" w:color="auto"/>
            </w:tcBorders>
            <w:shd w:val="clear" w:color="auto" w:fill="auto"/>
            <w:noWrap/>
          </w:tcPr>
          <w:p w:rsidR="001072F7" w:rsidRPr="00BF7AFF" w:rsidRDefault="001072F7" w:rsidP="00C40628">
            <w:pPr>
              <w:jc w:val="center"/>
              <w:rPr>
                <w:sz w:val="22"/>
                <w:szCs w:val="22"/>
                <w:lang w:val="ro-RO"/>
              </w:rPr>
            </w:pPr>
          </w:p>
        </w:tc>
      </w:tr>
      <w:tr w:rsidR="00E82AF2" w:rsidRPr="00BF7AFF" w:rsidTr="00035E17">
        <w:trPr>
          <w:trHeight w:val="421"/>
        </w:trPr>
        <w:tc>
          <w:tcPr>
            <w:tcW w:w="568" w:type="dxa"/>
            <w:tcBorders>
              <w:top w:val="single" w:sz="4" w:space="0" w:color="auto"/>
              <w:left w:val="single" w:sz="4" w:space="0" w:color="auto"/>
              <w:bottom w:val="single" w:sz="4" w:space="0" w:color="auto"/>
              <w:right w:val="single" w:sz="4" w:space="0" w:color="auto"/>
            </w:tcBorders>
            <w:shd w:val="clear" w:color="auto" w:fill="auto"/>
            <w:noWrap/>
          </w:tcPr>
          <w:p w:rsidR="00E82AF2" w:rsidRPr="00BF7AFF" w:rsidRDefault="00E82AF2" w:rsidP="00BB5AFB">
            <w:pPr>
              <w:jc w:val="center"/>
              <w:rPr>
                <w:sz w:val="22"/>
                <w:szCs w:val="22"/>
                <w:lang w:val="ro-RO"/>
              </w:rPr>
            </w:pPr>
          </w:p>
        </w:tc>
        <w:tc>
          <w:tcPr>
            <w:tcW w:w="11836" w:type="dxa"/>
            <w:gridSpan w:val="4"/>
            <w:tcBorders>
              <w:top w:val="single" w:sz="4" w:space="0" w:color="auto"/>
              <w:left w:val="nil"/>
              <w:bottom w:val="single" w:sz="4" w:space="0" w:color="auto"/>
              <w:right w:val="single" w:sz="4" w:space="0" w:color="auto"/>
            </w:tcBorders>
            <w:shd w:val="clear" w:color="auto" w:fill="auto"/>
            <w:vAlign w:val="center"/>
          </w:tcPr>
          <w:p w:rsidR="00E82AF2" w:rsidRPr="00E82AF2" w:rsidRDefault="00E82AF2" w:rsidP="00035E17">
            <w:pPr>
              <w:jc w:val="center"/>
              <w:rPr>
                <w:b/>
                <w:sz w:val="22"/>
                <w:szCs w:val="22"/>
                <w:lang w:val="ro-RO"/>
              </w:rPr>
            </w:pPr>
            <w:r w:rsidRPr="00E82AF2">
              <w:rPr>
                <w:b/>
                <w:sz w:val="22"/>
                <w:szCs w:val="22"/>
                <w:lang w:val="ro-RO"/>
              </w:rPr>
              <w:t>T O T A L</w:t>
            </w:r>
          </w:p>
          <w:p w:rsidR="00E82AF2" w:rsidRPr="00BF7AFF" w:rsidRDefault="00E82AF2" w:rsidP="00035E17">
            <w:pPr>
              <w:jc w:val="center"/>
              <w:rPr>
                <w:sz w:val="22"/>
                <w:szCs w:val="22"/>
                <w:lang w:val="ro-RO"/>
              </w:rPr>
            </w:pP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E82AF2" w:rsidRPr="00BF7AFF" w:rsidRDefault="00E82AF2" w:rsidP="00C81DBD">
            <w:pPr>
              <w:jc w:val="center"/>
              <w:rPr>
                <w:sz w:val="22"/>
                <w:szCs w:val="22"/>
                <w:lang w:val="ro-RO"/>
              </w:rPr>
            </w:pPr>
          </w:p>
        </w:tc>
        <w:tc>
          <w:tcPr>
            <w:tcW w:w="1163" w:type="dxa"/>
            <w:tcBorders>
              <w:top w:val="single" w:sz="4" w:space="0" w:color="auto"/>
              <w:left w:val="nil"/>
              <w:bottom w:val="single" w:sz="4" w:space="0" w:color="auto"/>
              <w:right w:val="single" w:sz="4" w:space="0" w:color="auto"/>
            </w:tcBorders>
            <w:shd w:val="clear" w:color="auto" w:fill="auto"/>
            <w:noWrap/>
          </w:tcPr>
          <w:p w:rsidR="00E82AF2" w:rsidRPr="00BF7AFF" w:rsidRDefault="00E82AF2" w:rsidP="00C40628">
            <w:pPr>
              <w:jc w:val="center"/>
              <w:rPr>
                <w:sz w:val="22"/>
                <w:szCs w:val="22"/>
                <w:lang w:val="ro-RO"/>
              </w:rPr>
            </w:pPr>
            <w:r>
              <w:rPr>
                <w:sz w:val="22"/>
                <w:szCs w:val="22"/>
                <w:lang w:val="ro-RO"/>
              </w:rPr>
              <w:t>-</w:t>
            </w:r>
          </w:p>
        </w:tc>
      </w:tr>
    </w:tbl>
    <w:p w:rsidR="00F123A3" w:rsidRDefault="00594650" w:rsidP="00594650">
      <w:pPr>
        <w:spacing w:after="120"/>
        <w:rPr>
          <w:sz w:val="22"/>
          <w:szCs w:val="22"/>
          <w:lang w:val="fr-FR"/>
        </w:rPr>
      </w:pPr>
      <w:r>
        <w:rPr>
          <w:sz w:val="22"/>
          <w:szCs w:val="22"/>
          <w:lang w:val="fr-FR"/>
        </w:rPr>
        <w:tab/>
      </w:r>
      <w:r w:rsidR="00E346D2">
        <w:rPr>
          <w:sz w:val="22"/>
          <w:szCs w:val="22"/>
          <w:lang w:val="fr-FR"/>
        </w:rPr>
        <w:tab/>
      </w:r>
    </w:p>
    <w:p w:rsidR="00594650" w:rsidRPr="003D62E0" w:rsidRDefault="00F123A3" w:rsidP="00594650">
      <w:pPr>
        <w:spacing w:after="120"/>
        <w:rPr>
          <w:b/>
          <w:sz w:val="26"/>
          <w:szCs w:val="26"/>
        </w:rPr>
      </w:pPr>
      <w:r>
        <w:rPr>
          <w:sz w:val="22"/>
          <w:szCs w:val="22"/>
          <w:lang w:val="fr-FR"/>
        </w:rPr>
        <w:tab/>
      </w:r>
      <w:r>
        <w:rPr>
          <w:sz w:val="22"/>
          <w:szCs w:val="22"/>
          <w:lang w:val="fr-FR"/>
        </w:rPr>
        <w:tab/>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035E17" w:rsidRDefault="00035E17" w:rsidP="00035E17">
      <w:pPr>
        <w:tabs>
          <w:tab w:val="left" w:pos="1545"/>
        </w:tabs>
        <w:spacing w:line="276" w:lineRule="auto"/>
        <w:jc w:val="both"/>
        <w:rPr>
          <w:sz w:val="26"/>
          <w:szCs w:val="26"/>
          <w:lang w:val="ro-RO"/>
        </w:rPr>
      </w:pPr>
      <w:r w:rsidRPr="00140679">
        <w:rPr>
          <w:sz w:val="26"/>
          <w:szCs w:val="26"/>
          <w:lang w:val="ro-RO"/>
        </w:rPr>
        <w:t>D</w:t>
      </w:r>
      <w:r>
        <w:rPr>
          <w:sz w:val="26"/>
          <w:szCs w:val="26"/>
          <w:lang w:val="ro-RO"/>
        </w:rPr>
        <w:t>IRECTOR DIRECŢIE CONTROL şi SECURITATE</w:t>
      </w:r>
    </w:p>
    <w:p w:rsidR="00035E17" w:rsidRDefault="00035E17" w:rsidP="00035E17">
      <w:pPr>
        <w:tabs>
          <w:tab w:val="left" w:pos="1545"/>
        </w:tabs>
        <w:spacing w:line="276" w:lineRule="auto"/>
        <w:jc w:val="both"/>
        <w:rPr>
          <w:sz w:val="26"/>
          <w:szCs w:val="26"/>
          <w:lang w:val="ro-RO"/>
        </w:rPr>
      </w:pPr>
      <w:r>
        <w:rPr>
          <w:sz w:val="26"/>
          <w:szCs w:val="26"/>
          <w:lang w:val="ro-RO"/>
        </w:rPr>
        <w:t xml:space="preserve">           </w:t>
      </w:r>
      <w:r w:rsidR="00614AF7">
        <w:rPr>
          <w:sz w:val="26"/>
          <w:szCs w:val="26"/>
          <w:lang w:val="ro-RO"/>
        </w:rPr>
        <w:t>Stefan Alexandru DEACONU</w:t>
      </w:r>
    </w:p>
    <w:p w:rsidR="00B85EA0" w:rsidRDefault="00B85EA0" w:rsidP="00671FD5">
      <w:pPr>
        <w:ind w:left="720"/>
        <w:rPr>
          <w:sz w:val="26"/>
          <w:szCs w:val="26"/>
          <w:lang w:val="fr-FR"/>
        </w:rPr>
      </w:pPr>
    </w:p>
    <w:p w:rsidR="00671FD5" w:rsidRDefault="00671FD5" w:rsidP="00671FD5">
      <w:pPr>
        <w:ind w:left="720"/>
        <w:rPr>
          <w:sz w:val="26"/>
          <w:szCs w:val="26"/>
          <w:lang w:val="ro-RO"/>
        </w:rPr>
      </w:pPr>
      <w:r>
        <w:rPr>
          <w:sz w:val="26"/>
          <w:szCs w:val="26"/>
          <w:lang w:val="fr-FR"/>
        </w:rPr>
        <w:t>RESPONSABIL ACHIZI</w:t>
      </w:r>
      <w:r>
        <w:rPr>
          <w:sz w:val="26"/>
          <w:szCs w:val="26"/>
          <w:lang w:val="ro-RO"/>
        </w:rPr>
        <w:t>ŢIE</w:t>
      </w:r>
      <w:r w:rsidR="0069647A">
        <w:rPr>
          <w:sz w:val="26"/>
          <w:szCs w:val="26"/>
          <w:lang w:val="ro-RO"/>
        </w:rPr>
        <w:t>,</w:t>
      </w:r>
    </w:p>
    <w:p w:rsidR="00F664E8" w:rsidRDefault="00907E54" w:rsidP="00594650">
      <w:pPr>
        <w:rPr>
          <w:sz w:val="26"/>
          <w:szCs w:val="26"/>
          <w:lang w:val="ro-RO"/>
        </w:rPr>
      </w:pPr>
      <w:r>
        <w:rPr>
          <w:sz w:val="26"/>
          <w:szCs w:val="26"/>
          <w:lang w:val="ro-RO"/>
        </w:rPr>
        <w:tab/>
      </w:r>
      <w:r w:rsidR="00BC069F">
        <w:rPr>
          <w:sz w:val="26"/>
          <w:szCs w:val="26"/>
          <w:lang w:val="ro-RO"/>
        </w:rPr>
        <w:t>Aurelian CRISTEA</w:t>
      </w:r>
    </w:p>
    <w:p w:rsidR="007C4D8B" w:rsidRDefault="007C4D8B" w:rsidP="00594650">
      <w:pPr>
        <w:rPr>
          <w:sz w:val="26"/>
          <w:szCs w:val="26"/>
          <w:lang w:val="ro-RO"/>
        </w:rPr>
      </w:pPr>
    </w:p>
    <w:p w:rsidR="007C4D8B" w:rsidRDefault="007C4D8B" w:rsidP="00594650">
      <w:pPr>
        <w:rPr>
          <w:sz w:val="26"/>
          <w:szCs w:val="26"/>
          <w:lang w:val="ro-RO"/>
        </w:rPr>
      </w:pPr>
      <w:r>
        <w:rPr>
          <w:sz w:val="26"/>
          <w:szCs w:val="26"/>
          <w:lang w:val="ro-RO"/>
        </w:rPr>
        <w:tab/>
      </w:r>
      <w:r w:rsidR="004167D2">
        <w:rPr>
          <w:sz w:val="26"/>
          <w:szCs w:val="26"/>
          <w:lang w:val="ro-RO"/>
        </w:rPr>
        <w:t>D</w:t>
      </w:r>
      <w:r w:rsidR="0069647A">
        <w:rPr>
          <w:sz w:val="26"/>
          <w:szCs w:val="26"/>
          <w:lang w:val="ro-RO"/>
        </w:rPr>
        <w:t>ERULATOR CONTRACT,</w:t>
      </w:r>
    </w:p>
    <w:p w:rsidR="008B6B9D" w:rsidRPr="000C5A1B" w:rsidRDefault="00F664E8" w:rsidP="008B6B9D">
      <w:pPr>
        <w:rPr>
          <w:sz w:val="26"/>
          <w:szCs w:val="26"/>
          <w:lang w:val="es-ES"/>
        </w:rPr>
      </w:pPr>
      <w:r>
        <w:rPr>
          <w:sz w:val="26"/>
          <w:szCs w:val="26"/>
          <w:lang w:val="ro-RO"/>
        </w:rPr>
        <w:tab/>
      </w:r>
      <w:r w:rsidR="00614AF7">
        <w:rPr>
          <w:sz w:val="26"/>
          <w:szCs w:val="26"/>
          <w:lang w:val="es-ES"/>
        </w:rPr>
        <w:t>Raul-Bogdan ONEATA</w:t>
      </w:r>
    </w:p>
    <w:p w:rsidR="00F664E8" w:rsidRDefault="00F664E8" w:rsidP="00594650">
      <w:pPr>
        <w:rPr>
          <w:sz w:val="26"/>
          <w:szCs w:val="26"/>
          <w:lang w:val="ro-RO"/>
        </w:rPr>
      </w:pPr>
    </w:p>
    <w:p w:rsidR="00F664E8" w:rsidRDefault="00F664E8" w:rsidP="00594650">
      <w:pPr>
        <w:rPr>
          <w:sz w:val="26"/>
          <w:szCs w:val="26"/>
          <w:lang w:val="ro-RO"/>
        </w:rPr>
        <w:sectPr w:rsidR="00F664E8" w:rsidSect="00A07B34">
          <w:pgSz w:w="15840" w:h="12240" w:orient="landscape" w:code="1"/>
          <w:pgMar w:top="1418" w:right="720" w:bottom="907" w:left="567" w:header="709" w:footer="709" w:gutter="0"/>
          <w:cols w:space="708"/>
          <w:docGrid w:linePitch="360"/>
        </w:sectPr>
      </w:pPr>
      <w:r>
        <w:rPr>
          <w:sz w:val="26"/>
          <w:szCs w:val="26"/>
          <w:lang w:val="ro-RO"/>
        </w:rPr>
        <w:tab/>
      </w:r>
    </w:p>
    <w:p w:rsidR="004C643C" w:rsidRDefault="004C643C" w:rsidP="004C643C">
      <w:pPr>
        <w:rPr>
          <w:b/>
          <w:sz w:val="40"/>
          <w:szCs w:val="40"/>
        </w:rPr>
      </w:pPr>
    </w:p>
    <w:p w:rsidR="004C643C" w:rsidRPr="004C643C" w:rsidRDefault="004C643C" w:rsidP="004C643C">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4C643C" w:rsidP="004C643C">
      <w:pPr>
        <w:jc w:val="center"/>
        <w:rPr>
          <w:b/>
          <w:caps/>
          <w:sz w:val="28"/>
          <w:szCs w:val="28"/>
          <w:lang w:val="it-IT"/>
        </w:rPr>
      </w:pPr>
      <w:r w:rsidRPr="004C643C">
        <w:rPr>
          <w:b/>
          <w:caps/>
          <w:sz w:val="28"/>
          <w:szCs w:val="28"/>
          <w:lang w:val="it-IT"/>
        </w:rPr>
        <w:t>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4C643C">
      <w:pPr>
        <w:widowControl/>
        <w:numPr>
          <w:ilvl w:val="1"/>
          <w:numId w:val="45"/>
        </w:numPr>
        <w:rPr>
          <w:sz w:val="28"/>
          <w:szCs w:val="28"/>
        </w:rPr>
      </w:pPr>
      <w:r w:rsidRPr="004C643C">
        <w:rPr>
          <w:sz w:val="28"/>
          <w:szCs w:val="28"/>
        </w:rPr>
        <w:t>Valoarea contractului____________</w:t>
      </w:r>
    </w:p>
    <w:p w:rsidR="004C643C" w:rsidRPr="004C643C" w:rsidRDefault="004C643C" w:rsidP="004C643C">
      <w:pPr>
        <w:widowControl/>
        <w:numPr>
          <w:ilvl w:val="1"/>
          <w:numId w:val="45"/>
        </w:numPr>
        <w:rPr>
          <w:sz w:val="28"/>
          <w:szCs w:val="28"/>
        </w:rPr>
      </w:pPr>
      <w:r w:rsidRPr="004C643C">
        <w:rPr>
          <w:sz w:val="28"/>
          <w:szCs w:val="28"/>
        </w:rPr>
        <w:t>Termenul de prestare ____________(data sau numar de zile de la perfectarea contractului)</w:t>
      </w:r>
    </w:p>
    <w:p w:rsidR="004C643C" w:rsidRPr="004C643C" w:rsidRDefault="004C643C" w:rsidP="004C643C">
      <w:pPr>
        <w:widowControl/>
        <w:numPr>
          <w:ilvl w:val="1"/>
          <w:numId w:val="45"/>
        </w:numPr>
        <w:rPr>
          <w:sz w:val="28"/>
          <w:szCs w:val="28"/>
        </w:rPr>
      </w:pPr>
      <w:r w:rsidRPr="004C643C">
        <w:rPr>
          <w:sz w:val="28"/>
          <w:szCs w:val="28"/>
        </w:rPr>
        <w:t>Solicitam ca exemplarul nostru sa ne parvina: prin posta / prin delegat (se va alege varianta dorita);</w:t>
      </w:r>
    </w:p>
    <w:p w:rsidR="004C643C" w:rsidRPr="004C643C" w:rsidRDefault="004C643C" w:rsidP="004C643C">
      <w:pPr>
        <w:widowControl/>
        <w:numPr>
          <w:ilvl w:val="1"/>
          <w:numId w:val="45"/>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3A4351" w:rsidRDefault="004C643C" w:rsidP="004C643C">
      <w:pPr>
        <w:jc w:val="center"/>
        <w:rPr>
          <w:sz w:val="28"/>
          <w:szCs w:val="28"/>
          <w:lang w:val="it-IT"/>
        </w:rPr>
      </w:pPr>
      <w:r w:rsidRPr="003A4351">
        <w:rPr>
          <w:sz w:val="28"/>
          <w:szCs w:val="28"/>
          <w:lang w:val="it-IT"/>
        </w:rPr>
        <w:t>DIRECTOR,</w:t>
      </w:r>
    </w:p>
    <w:p w:rsidR="004C643C" w:rsidRPr="003A4351" w:rsidRDefault="004C643C" w:rsidP="004C643C">
      <w:pPr>
        <w:jc w:val="center"/>
        <w:rPr>
          <w:sz w:val="28"/>
          <w:szCs w:val="28"/>
          <w:lang w:val="it-IT"/>
        </w:rPr>
      </w:pPr>
      <w:r w:rsidRPr="003A4351">
        <w:rPr>
          <w:sz w:val="28"/>
          <w:szCs w:val="28"/>
          <w:lang w:val="it-IT"/>
        </w:rPr>
        <w:t>____________</w:t>
      </w:r>
    </w:p>
    <w:p w:rsidR="00E346D2" w:rsidRPr="003A4351" w:rsidRDefault="00E346D2" w:rsidP="004C643C">
      <w:pPr>
        <w:jc w:val="center"/>
        <w:rPr>
          <w:sz w:val="28"/>
          <w:szCs w:val="28"/>
          <w:lang w:val="it-IT"/>
        </w:rPr>
      </w:pPr>
    </w:p>
    <w:p w:rsidR="004C643C" w:rsidRPr="003A4351" w:rsidRDefault="004C643C" w:rsidP="004C643C">
      <w:pPr>
        <w:jc w:val="center"/>
        <w:rPr>
          <w:b/>
          <w:i/>
          <w:szCs w:val="28"/>
          <w:lang w:val="it-IT"/>
        </w:rPr>
      </w:pPr>
    </w:p>
    <w:p w:rsidR="00E346D2" w:rsidRPr="003A4351" w:rsidRDefault="00E346D2" w:rsidP="004C643C">
      <w:pPr>
        <w:jc w:val="center"/>
        <w:rPr>
          <w:b/>
          <w:i/>
          <w:szCs w:val="28"/>
          <w:lang w:val="it-IT"/>
        </w:rPr>
      </w:pPr>
    </w:p>
    <w:p w:rsidR="00E346D2" w:rsidRPr="003A4351" w:rsidRDefault="00E346D2" w:rsidP="004C643C">
      <w:pPr>
        <w:jc w:val="center"/>
        <w:rPr>
          <w:b/>
          <w:i/>
          <w:szCs w:val="28"/>
          <w:lang w:val="it-IT"/>
        </w:rPr>
      </w:pPr>
    </w:p>
    <w:p w:rsidR="004D31BD" w:rsidRDefault="004D31BD" w:rsidP="00741630">
      <w:pPr>
        <w:jc w:val="center"/>
        <w:rPr>
          <w:b/>
          <w:sz w:val="38"/>
          <w:szCs w:val="38"/>
          <w:lang w:val="it-IT"/>
        </w:rPr>
      </w:pPr>
    </w:p>
    <w:p w:rsidR="004D31BD" w:rsidRDefault="004D31BD" w:rsidP="00741630">
      <w:pPr>
        <w:jc w:val="center"/>
        <w:rPr>
          <w:b/>
          <w:sz w:val="38"/>
          <w:szCs w:val="38"/>
          <w:lang w:val="it-IT"/>
        </w:rPr>
      </w:pPr>
    </w:p>
    <w:p w:rsidR="004D31BD" w:rsidRDefault="004D31BD" w:rsidP="00741630">
      <w:pPr>
        <w:jc w:val="center"/>
        <w:rPr>
          <w:b/>
          <w:sz w:val="38"/>
          <w:szCs w:val="38"/>
          <w:lang w:val="it-IT"/>
        </w:rPr>
      </w:pPr>
    </w:p>
    <w:p w:rsidR="00741630" w:rsidRPr="003A4351" w:rsidRDefault="00741630" w:rsidP="00741630">
      <w:pPr>
        <w:rPr>
          <w:b/>
          <w:sz w:val="38"/>
          <w:szCs w:val="38"/>
          <w:lang w:val="it-IT"/>
        </w:rPr>
      </w:pPr>
    </w:p>
    <w:p w:rsidR="00741630" w:rsidRPr="003A4351" w:rsidRDefault="003D793D" w:rsidP="00741630">
      <w:pPr>
        <w:pStyle w:val="Heading1"/>
        <w:jc w:val="center"/>
        <w:rPr>
          <w:sz w:val="35"/>
          <w:szCs w:val="35"/>
          <w:lang w:val="it-IT"/>
        </w:rPr>
      </w:pPr>
      <w:r w:rsidRPr="003A4351">
        <w:rPr>
          <w:bCs/>
          <w:sz w:val="35"/>
          <w:szCs w:val="35"/>
          <w:lang w:val="it-IT"/>
        </w:rPr>
        <w:t xml:space="preserve"> MODEL DE CONTRACT</w:t>
      </w:r>
    </w:p>
    <w:p w:rsidR="00741630" w:rsidRPr="00B9233A" w:rsidRDefault="00741630" w:rsidP="00741630">
      <w:pPr>
        <w:jc w:val="center"/>
        <w:rPr>
          <w:sz w:val="27"/>
          <w:szCs w:val="27"/>
          <w:lang w:val="it-IT"/>
        </w:rPr>
      </w:pPr>
      <w:r w:rsidRPr="003A4351">
        <w:rPr>
          <w:sz w:val="27"/>
          <w:szCs w:val="27"/>
          <w:lang w:val="it-IT"/>
        </w:rPr>
        <w:t xml:space="preserve">  </w:t>
      </w:r>
      <w:r w:rsidRPr="00B9233A">
        <w:rPr>
          <w:sz w:val="27"/>
          <w:szCs w:val="27"/>
          <w:lang w:val="it-IT"/>
        </w:rPr>
        <w:t>Pentru achiziţia de servicii</w:t>
      </w:r>
    </w:p>
    <w:p w:rsidR="00741630" w:rsidRPr="004479D9" w:rsidRDefault="00741630" w:rsidP="00741630">
      <w:pPr>
        <w:jc w:val="both"/>
        <w:rPr>
          <w:sz w:val="27"/>
          <w:szCs w:val="27"/>
          <w:lang w:val="it-IT"/>
        </w:rPr>
      </w:pPr>
      <w:r w:rsidRPr="00B9233A">
        <w:rPr>
          <w:sz w:val="27"/>
          <w:szCs w:val="27"/>
          <w:lang w:val="it-IT"/>
        </w:rPr>
        <w:tab/>
      </w:r>
      <w:r w:rsidRPr="004479D9">
        <w:rPr>
          <w:sz w:val="27"/>
          <w:szCs w:val="27"/>
          <w:lang w:val="it-IT"/>
        </w:rPr>
        <w:t xml:space="preserve"> </w:t>
      </w:r>
    </w:p>
    <w:p w:rsidR="00671FD5" w:rsidRPr="002331ED" w:rsidRDefault="0069647A" w:rsidP="004167D2">
      <w:pPr>
        <w:jc w:val="center"/>
        <w:rPr>
          <w:sz w:val="26"/>
          <w:szCs w:val="26"/>
          <w:lang w:val="ro-RO"/>
        </w:rPr>
      </w:pPr>
      <w:r w:rsidRPr="003A4351">
        <w:rPr>
          <w:b/>
          <w:sz w:val="26"/>
          <w:szCs w:val="26"/>
          <w:lang w:val="ro-RO"/>
        </w:rPr>
        <w:t>,,</w:t>
      </w:r>
      <w:r w:rsidR="004167D2" w:rsidRPr="004167D2">
        <w:rPr>
          <w:b/>
          <w:sz w:val="26"/>
          <w:szCs w:val="26"/>
          <w:lang w:val="ro-RO"/>
        </w:rPr>
        <w:t xml:space="preserve"> </w:t>
      </w:r>
      <w:r w:rsidR="004167D2">
        <w:rPr>
          <w:b/>
          <w:sz w:val="26"/>
          <w:szCs w:val="26"/>
          <w:lang w:val="ro-RO"/>
        </w:rPr>
        <w:t>Elaborarea analizei de risc la securitate fizică a obiectivelor ELCEN</w:t>
      </w:r>
      <w:r w:rsidRPr="003A4351">
        <w:rPr>
          <w:b/>
          <w:color w:val="000000"/>
          <w:sz w:val="26"/>
          <w:szCs w:val="26"/>
          <w:lang w:val="ro-RO"/>
        </w:rPr>
        <w:t>”</w:t>
      </w:r>
      <w:r w:rsidRPr="003A4351">
        <w:rPr>
          <w:b/>
          <w:sz w:val="26"/>
          <w:szCs w:val="26"/>
          <w:lang w:val="ro-RO"/>
        </w:rPr>
        <w:t>,</w:t>
      </w:r>
    </w:p>
    <w:p w:rsidR="004167D2" w:rsidRDefault="00741630" w:rsidP="000E44BC">
      <w:pPr>
        <w:jc w:val="both"/>
        <w:rPr>
          <w:sz w:val="26"/>
          <w:szCs w:val="26"/>
          <w:lang w:val="it-IT"/>
        </w:rPr>
      </w:pPr>
      <w:r w:rsidRPr="003A4351">
        <w:rPr>
          <w:sz w:val="26"/>
          <w:szCs w:val="26"/>
          <w:lang w:val="it-IT"/>
        </w:rPr>
        <w:tab/>
      </w:r>
      <w:r w:rsidR="000E44BC" w:rsidRPr="003A4351">
        <w:rPr>
          <w:sz w:val="26"/>
          <w:szCs w:val="26"/>
          <w:lang w:val="it-IT"/>
        </w:rPr>
        <w:tab/>
      </w:r>
    </w:p>
    <w:p w:rsidR="004167D2" w:rsidRDefault="004167D2" w:rsidP="000E44BC">
      <w:pPr>
        <w:jc w:val="both"/>
        <w:rPr>
          <w:sz w:val="26"/>
          <w:szCs w:val="26"/>
          <w:lang w:val="it-IT"/>
        </w:rPr>
      </w:pPr>
    </w:p>
    <w:p w:rsidR="000E44BC" w:rsidRPr="003A4351" w:rsidRDefault="000E44BC" w:rsidP="000E44BC">
      <w:pPr>
        <w:jc w:val="both"/>
        <w:rPr>
          <w:color w:val="FF0000"/>
          <w:sz w:val="26"/>
          <w:szCs w:val="26"/>
          <w:lang w:val="it-IT"/>
        </w:rPr>
      </w:pPr>
      <w:r w:rsidRPr="003A4351">
        <w:rPr>
          <w:sz w:val="26"/>
          <w:szCs w:val="26"/>
          <w:lang w:val="it-IT"/>
        </w:rPr>
        <w:t xml:space="preserve">Conţinutul clauzelor contractuale cuprinse </w:t>
      </w:r>
      <w:r w:rsidR="004167D2">
        <w:rPr>
          <w:sz w:val="26"/>
          <w:szCs w:val="26"/>
          <w:lang w:val="it-IT"/>
        </w:rPr>
        <w:t>î</w:t>
      </w:r>
      <w:r w:rsidRPr="003A4351">
        <w:rPr>
          <w:sz w:val="26"/>
          <w:szCs w:val="26"/>
          <w:lang w:val="it-IT"/>
        </w:rPr>
        <w:t>n următoarele capitole este obligatoriu:</w:t>
      </w:r>
    </w:p>
    <w:p w:rsidR="000E44BC" w:rsidRPr="003A4351" w:rsidRDefault="000E44BC" w:rsidP="000E44BC">
      <w:pPr>
        <w:jc w:val="both"/>
        <w:rPr>
          <w:sz w:val="26"/>
          <w:szCs w:val="26"/>
          <w:lang w:val="it-IT"/>
        </w:rPr>
      </w:pPr>
    </w:p>
    <w:p w:rsidR="00741630" w:rsidRPr="003A4351" w:rsidRDefault="00741630" w:rsidP="00741630">
      <w:pPr>
        <w:jc w:val="both"/>
        <w:rPr>
          <w:sz w:val="26"/>
          <w:szCs w:val="26"/>
          <w:lang w:val="it-IT"/>
        </w:rPr>
      </w:pPr>
    </w:p>
    <w:p w:rsidR="00741630" w:rsidRPr="003A4351" w:rsidRDefault="00741630" w:rsidP="00741630">
      <w:pPr>
        <w:spacing w:after="120"/>
        <w:rPr>
          <w:sz w:val="26"/>
          <w:szCs w:val="26"/>
          <w:lang w:val="it-IT"/>
        </w:rPr>
      </w:pPr>
      <w:r w:rsidRPr="003A4351">
        <w:rPr>
          <w:sz w:val="26"/>
          <w:szCs w:val="26"/>
          <w:lang w:val="it-IT"/>
        </w:rPr>
        <w:t>CAP. 2. OBIECTUL CONTRACTULUI</w:t>
      </w:r>
    </w:p>
    <w:p w:rsidR="001646F9" w:rsidRPr="003A4351" w:rsidRDefault="001646F9" w:rsidP="001646F9">
      <w:pPr>
        <w:spacing w:after="120"/>
        <w:rPr>
          <w:sz w:val="26"/>
          <w:szCs w:val="26"/>
          <w:lang w:val="it-IT"/>
        </w:rPr>
      </w:pPr>
      <w:r w:rsidRPr="003A4351">
        <w:rPr>
          <w:sz w:val="26"/>
          <w:szCs w:val="26"/>
          <w:lang w:val="it-IT"/>
        </w:rPr>
        <w:t>CAP. 3. VALOAREA</w:t>
      </w:r>
      <w:r w:rsidR="00741630" w:rsidRPr="003A4351">
        <w:rPr>
          <w:sz w:val="26"/>
          <w:szCs w:val="26"/>
          <w:lang w:val="it-IT"/>
        </w:rPr>
        <w:t xml:space="preserve"> CONTRACTULUI </w:t>
      </w:r>
    </w:p>
    <w:p w:rsidR="001646F9" w:rsidRPr="003A4351" w:rsidRDefault="00741630" w:rsidP="001646F9">
      <w:pPr>
        <w:spacing w:after="120"/>
        <w:rPr>
          <w:sz w:val="26"/>
          <w:szCs w:val="26"/>
          <w:lang w:val="it-IT"/>
        </w:rPr>
      </w:pPr>
      <w:r w:rsidRPr="003A4351">
        <w:rPr>
          <w:sz w:val="26"/>
          <w:szCs w:val="26"/>
          <w:lang w:val="it-IT"/>
        </w:rPr>
        <w:t xml:space="preserve">CAP. 4. </w:t>
      </w:r>
      <w:r w:rsidR="00614AF7">
        <w:rPr>
          <w:sz w:val="26"/>
          <w:szCs w:val="26"/>
          <w:lang w:val="it-IT"/>
        </w:rPr>
        <w:t>DURATA CONTRACTULUI,</w:t>
      </w:r>
      <w:r w:rsidR="001646F9" w:rsidRPr="003A4351">
        <w:rPr>
          <w:smallCaps/>
          <w:sz w:val="26"/>
          <w:szCs w:val="26"/>
          <w:lang w:val="it-IT"/>
        </w:rPr>
        <w:t>TERMENE,  FINALIZAREA CONTRACTULUI</w:t>
      </w:r>
      <w:r w:rsidR="001646F9" w:rsidRPr="003A4351">
        <w:rPr>
          <w:sz w:val="26"/>
          <w:szCs w:val="26"/>
          <w:lang w:val="it-IT"/>
        </w:rPr>
        <w:t xml:space="preserve"> </w:t>
      </w:r>
    </w:p>
    <w:p w:rsidR="00741630" w:rsidRPr="002331ED" w:rsidRDefault="00741630" w:rsidP="001646F9">
      <w:pPr>
        <w:spacing w:after="120"/>
        <w:rPr>
          <w:sz w:val="26"/>
          <w:szCs w:val="26"/>
          <w:lang w:val="it-IT"/>
        </w:rPr>
      </w:pPr>
      <w:r w:rsidRPr="003A4351">
        <w:rPr>
          <w:sz w:val="26"/>
          <w:szCs w:val="26"/>
          <w:lang w:val="it-IT"/>
        </w:rPr>
        <w:t xml:space="preserve">CAP. 6. </w:t>
      </w:r>
      <w:r w:rsidRPr="002331ED">
        <w:rPr>
          <w:sz w:val="26"/>
          <w:szCs w:val="26"/>
          <w:lang w:val="it-IT"/>
        </w:rPr>
        <w:t>DOCUMENTELE CONTRACTULUI ŞI PROCEDURA DE ATRIBUIRE</w:t>
      </w:r>
    </w:p>
    <w:p w:rsidR="00741630" w:rsidRPr="002331ED" w:rsidRDefault="00741630" w:rsidP="00741630">
      <w:pPr>
        <w:rPr>
          <w:sz w:val="26"/>
          <w:szCs w:val="26"/>
          <w:lang w:val="it-IT"/>
        </w:rPr>
      </w:pPr>
      <w:r w:rsidRPr="002331ED">
        <w:rPr>
          <w:sz w:val="26"/>
          <w:szCs w:val="26"/>
          <w:lang w:val="it-IT"/>
        </w:rPr>
        <w:t xml:space="preserve">CAP. </w:t>
      </w:r>
      <w:r w:rsidR="001646F9">
        <w:rPr>
          <w:sz w:val="26"/>
          <w:szCs w:val="26"/>
          <w:lang w:val="it-IT"/>
        </w:rPr>
        <w:t>10</w:t>
      </w:r>
      <w:r w:rsidRPr="002331ED">
        <w:rPr>
          <w:sz w:val="26"/>
          <w:szCs w:val="26"/>
          <w:lang w:val="it-IT"/>
        </w:rPr>
        <w:t>. OBLIGAŢIILE PRESTATORULUI</w:t>
      </w:r>
    </w:p>
    <w:p w:rsidR="00741630" w:rsidRPr="002331ED" w:rsidRDefault="00741630" w:rsidP="00741630">
      <w:pPr>
        <w:rPr>
          <w:sz w:val="26"/>
          <w:szCs w:val="26"/>
          <w:lang w:val="it-IT"/>
        </w:rPr>
      </w:pPr>
      <w:r w:rsidRPr="002331ED">
        <w:rPr>
          <w:sz w:val="26"/>
          <w:szCs w:val="26"/>
          <w:lang w:val="it-IT"/>
        </w:rPr>
        <w:t>CAP. 1</w:t>
      </w:r>
      <w:r w:rsidR="001646F9">
        <w:rPr>
          <w:sz w:val="26"/>
          <w:szCs w:val="26"/>
          <w:lang w:val="it-IT"/>
        </w:rPr>
        <w:t>1</w:t>
      </w:r>
      <w:r w:rsidRPr="002331ED">
        <w:rPr>
          <w:sz w:val="26"/>
          <w:szCs w:val="26"/>
          <w:lang w:val="it-IT"/>
        </w:rPr>
        <w:t xml:space="preserve"> OBLIGAŢIILE BENEFICIARULUI</w:t>
      </w:r>
    </w:p>
    <w:p w:rsidR="00741630" w:rsidRDefault="00741630" w:rsidP="00741630">
      <w:pPr>
        <w:rPr>
          <w:sz w:val="26"/>
          <w:szCs w:val="26"/>
          <w:lang w:val="it-IT"/>
        </w:rPr>
      </w:pPr>
      <w:r w:rsidRPr="003A4351">
        <w:rPr>
          <w:sz w:val="26"/>
          <w:szCs w:val="26"/>
          <w:lang w:val="it-IT"/>
        </w:rPr>
        <w:t>CAP.</w:t>
      </w:r>
      <w:r w:rsidRPr="002C33AB">
        <w:rPr>
          <w:sz w:val="26"/>
          <w:szCs w:val="26"/>
          <w:lang w:val="it-IT"/>
        </w:rPr>
        <w:t>2</w:t>
      </w:r>
      <w:r w:rsidR="002C33AB" w:rsidRPr="002C33AB">
        <w:rPr>
          <w:sz w:val="26"/>
          <w:szCs w:val="26"/>
          <w:lang w:val="it-IT"/>
        </w:rPr>
        <w:t>0</w:t>
      </w:r>
      <w:r w:rsidRPr="002C33AB">
        <w:rPr>
          <w:sz w:val="26"/>
          <w:szCs w:val="26"/>
          <w:lang w:val="it-IT"/>
        </w:rPr>
        <w:t>.</w:t>
      </w:r>
      <w:r w:rsidRPr="003A4351">
        <w:rPr>
          <w:sz w:val="26"/>
          <w:szCs w:val="26"/>
          <w:lang w:val="it-IT"/>
        </w:rPr>
        <w:t xml:space="preserve"> LEGEA APLICABILĂ CONTRACTULUI</w:t>
      </w:r>
    </w:p>
    <w:p w:rsidR="00F664E8" w:rsidRDefault="00F664E8" w:rsidP="00741630">
      <w:pPr>
        <w:rPr>
          <w:sz w:val="26"/>
          <w:szCs w:val="26"/>
          <w:lang w:val="it-IT"/>
        </w:rPr>
      </w:pPr>
    </w:p>
    <w:p w:rsidR="0069647A" w:rsidRDefault="0069647A" w:rsidP="0069647A">
      <w:pPr>
        <w:ind w:left="700"/>
        <w:rPr>
          <w:sz w:val="24"/>
          <w:szCs w:val="24"/>
          <w:lang w:val="ro-RO"/>
        </w:rPr>
      </w:pPr>
    </w:p>
    <w:p w:rsidR="0036573A" w:rsidRDefault="0069647A" w:rsidP="00B2346D">
      <w:pPr>
        <w:ind w:left="700"/>
        <w:rPr>
          <w:sz w:val="26"/>
          <w:szCs w:val="26"/>
          <w:lang w:val="fr-FR"/>
        </w:rPr>
      </w:pPr>
      <w:r w:rsidRPr="00E57D3B">
        <w:rPr>
          <w:sz w:val="26"/>
          <w:szCs w:val="26"/>
          <w:lang w:val="es-ES"/>
        </w:rPr>
        <w:t>DIRECTOR JURIDIC SI ACHIZITII,</w:t>
      </w:r>
      <w:r w:rsidRPr="00E57D3B">
        <w:rPr>
          <w:sz w:val="26"/>
          <w:szCs w:val="26"/>
          <w:lang w:val="es-ES"/>
        </w:rPr>
        <w:tab/>
      </w:r>
      <w:r w:rsidRPr="00E57D3B">
        <w:rPr>
          <w:sz w:val="26"/>
          <w:szCs w:val="26"/>
          <w:lang w:val="es-ES"/>
        </w:rPr>
        <w:tab/>
        <w:t xml:space="preserve">    </w:t>
      </w:r>
      <w:r>
        <w:rPr>
          <w:sz w:val="26"/>
          <w:szCs w:val="26"/>
          <w:lang w:val="es-ES"/>
        </w:rPr>
        <w:tab/>
      </w:r>
      <w:r w:rsidRPr="00E57D3B">
        <w:rPr>
          <w:sz w:val="26"/>
          <w:szCs w:val="26"/>
          <w:lang w:val="fr-FR"/>
        </w:rPr>
        <w:tab/>
      </w:r>
    </w:p>
    <w:p w:rsidR="0069647A" w:rsidRDefault="0069647A" w:rsidP="00B2346D">
      <w:pPr>
        <w:ind w:left="700"/>
        <w:rPr>
          <w:sz w:val="26"/>
          <w:szCs w:val="26"/>
          <w:lang w:val="es-ES"/>
        </w:rPr>
      </w:pPr>
      <w:r w:rsidRPr="00E57D3B">
        <w:rPr>
          <w:sz w:val="26"/>
          <w:szCs w:val="26"/>
          <w:lang w:val="es-ES"/>
        </w:rPr>
        <w:t xml:space="preserve">Flavius </w:t>
      </w:r>
      <w:r w:rsidRPr="00E57D3B">
        <w:rPr>
          <w:sz w:val="26"/>
          <w:szCs w:val="26"/>
          <w:lang w:val="ro-RO"/>
        </w:rPr>
        <w:t>CLADOVEANU</w:t>
      </w:r>
      <w:r>
        <w:rPr>
          <w:sz w:val="26"/>
          <w:szCs w:val="26"/>
          <w:lang w:val="es-ES"/>
        </w:rPr>
        <w:t xml:space="preserve">  </w:t>
      </w:r>
      <w:r>
        <w:rPr>
          <w:sz w:val="26"/>
          <w:szCs w:val="26"/>
          <w:lang w:val="es-ES"/>
        </w:rPr>
        <w:tab/>
        <w:t xml:space="preserve">   </w:t>
      </w:r>
      <w:r>
        <w:rPr>
          <w:sz w:val="26"/>
          <w:szCs w:val="26"/>
          <w:lang w:val="es-ES"/>
        </w:rPr>
        <w:tab/>
      </w:r>
      <w:r>
        <w:rPr>
          <w:sz w:val="26"/>
          <w:szCs w:val="26"/>
          <w:lang w:val="es-ES"/>
        </w:rPr>
        <w:tab/>
      </w:r>
      <w:r>
        <w:rPr>
          <w:sz w:val="26"/>
          <w:szCs w:val="26"/>
          <w:lang w:val="es-ES"/>
        </w:rPr>
        <w:tab/>
      </w:r>
      <w:r>
        <w:rPr>
          <w:sz w:val="26"/>
          <w:szCs w:val="26"/>
          <w:lang w:val="es-ES"/>
        </w:rPr>
        <w:tab/>
      </w:r>
      <w:r w:rsidRPr="00E57D3B">
        <w:rPr>
          <w:sz w:val="26"/>
          <w:szCs w:val="26"/>
          <w:lang w:val="fr-FR"/>
        </w:rPr>
        <w:tab/>
      </w:r>
      <w:r w:rsidRPr="00E57D3B">
        <w:rPr>
          <w:sz w:val="26"/>
          <w:szCs w:val="26"/>
          <w:lang w:val="es-ES"/>
        </w:rPr>
        <w:tab/>
      </w:r>
      <w:r w:rsidRPr="00E57D3B">
        <w:rPr>
          <w:sz w:val="26"/>
          <w:szCs w:val="26"/>
          <w:lang w:val="es-ES"/>
        </w:rPr>
        <w:tab/>
      </w:r>
      <w:r w:rsidRPr="00E57D3B">
        <w:rPr>
          <w:sz w:val="26"/>
          <w:szCs w:val="26"/>
          <w:lang w:val="es-ES"/>
        </w:rPr>
        <w:tab/>
      </w:r>
    </w:p>
    <w:p w:rsidR="00B2346D" w:rsidRPr="00E57D3B" w:rsidRDefault="00B2346D" w:rsidP="00B2346D">
      <w:pPr>
        <w:ind w:left="700"/>
        <w:rPr>
          <w:sz w:val="26"/>
          <w:szCs w:val="26"/>
          <w:lang w:val="es-ES"/>
        </w:rPr>
      </w:pPr>
    </w:p>
    <w:p w:rsidR="0069647A" w:rsidRDefault="0069647A" w:rsidP="0069647A">
      <w:pPr>
        <w:ind w:left="700"/>
        <w:jc w:val="both"/>
        <w:rPr>
          <w:sz w:val="26"/>
          <w:szCs w:val="26"/>
          <w:lang w:val="es-ES"/>
        </w:rPr>
      </w:pPr>
      <w:r>
        <w:rPr>
          <w:sz w:val="26"/>
          <w:szCs w:val="26"/>
          <w:lang w:val="fr-FR"/>
        </w:rPr>
        <w:t>SERVICIUL JURIDIC,</w:t>
      </w:r>
    </w:p>
    <w:p w:rsidR="0069647A" w:rsidRDefault="0069647A" w:rsidP="0069647A">
      <w:pPr>
        <w:ind w:left="700"/>
        <w:jc w:val="both"/>
        <w:rPr>
          <w:sz w:val="26"/>
          <w:szCs w:val="26"/>
          <w:lang w:val="es-ES"/>
        </w:rPr>
      </w:pPr>
      <w:r>
        <w:rPr>
          <w:sz w:val="26"/>
          <w:szCs w:val="26"/>
          <w:lang w:val="fr-FR"/>
        </w:rPr>
        <w:t>Mihai VOLF</w:t>
      </w:r>
      <w:r>
        <w:rPr>
          <w:sz w:val="26"/>
          <w:szCs w:val="26"/>
          <w:lang w:val="fr-FR"/>
        </w:rPr>
        <w:tab/>
      </w:r>
      <w:r>
        <w:rPr>
          <w:sz w:val="26"/>
          <w:szCs w:val="26"/>
          <w:lang w:val="es-ES"/>
        </w:rPr>
        <w:tab/>
      </w:r>
      <w:r>
        <w:rPr>
          <w:sz w:val="26"/>
          <w:szCs w:val="26"/>
          <w:lang w:val="es-ES"/>
        </w:rPr>
        <w:tab/>
      </w:r>
      <w:r>
        <w:rPr>
          <w:sz w:val="26"/>
          <w:szCs w:val="26"/>
          <w:lang w:val="es-ES"/>
        </w:rPr>
        <w:tab/>
      </w:r>
      <w:r>
        <w:rPr>
          <w:sz w:val="26"/>
          <w:szCs w:val="26"/>
          <w:lang w:val="es-ES"/>
        </w:rPr>
        <w:tab/>
        <w:t xml:space="preserve">              </w:t>
      </w:r>
    </w:p>
    <w:p w:rsidR="0069647A" w:rsidRDefault="0069647A" w:rsidP="0069647A">
      <w:pPr>
        <w:ind w:left="700"/>
        <w:jc w:val="both"/>
        <w:rPr>
          <w:sz w:val="26"/>
          <w:szCs w:val="26"/>
          <w:lang w:val="es-ES"/>
        </w:rPr>
      </w:pPr>
    </w:p>
    <w:p w:rsidR="004167D2" w:rsidRDefault="004167D2" w:rsidP="0069647A">
      <w:pPr>
        <w:ind w:left="700"/>
        <w:jc w:val="both"/>
        <w:rPr>
          <w:sz w:val="26"/>
          <w:szCs w:val="26"/>
          <w:lang w:val="es-ES"/>
        </w:rPr>
      </w:pPr>
    </w:p>
    <w:p w:rsidR="0069647A" w:rsidRPr="00E57D3B" w:rsidRDefault="0069647A" w:rsidP="0069647A">
      <w:pPr>
        <w:ind w:left="700"/>
        <w:jc w:val="both"/>
        <w:rPr>
          <w:sz w:val="26"/>
          <w:szCs w:val="26"/>
          <w:lang w:val="es-ES"/>
        </w:rPr>
      </w:pPr>
      <w:r w:rsidRPr="00E57D3B">
        <w:rPr>
          <w:sz w:val="26"/>
          <w:szCs w:val="26"/>
          <w:lang w:val="fr-FR"/>
        </w:rPr>
        <w:t>SERVICIUL ACHIZIŢII</w:t>
      </w:r>
      <w:r>
        <w:rPr>
          <w:sz w:val="26"/>
          <w:szCs w:val="26"/>
          <w:lang w:val="fr-FR"/>
        </w:rPr>
        <w:t>,</w:t>
      </w:r>
      <w:r w:rsidRPr="00620324">
        <w:rPr>
          <w:caps/>
          <w:sz w:val="26"/>
          <w:szCs w:val="26"/>
          <w:lang w:val="fr-FR"/>
        </w:rPr>
        <w:t xml:space="preserve"> </w:t>
      </w:r>
      <w:r>
        <w:rPr>
          <w:caps/>
          <w:sz w:val="26"/>
          <w:szCs w:val="26"/>
          <w:lang w:val="fr-FR"/>
        </w:rPr>
        <w:tab/>
      </w:r>
      <w:r>
        <w:rPr>
          <w:caps/>
          <w:sz w:val="26"/>
          <w:szCs w:val="26"/>
          <w:lang w:val="fr-FR"/>
        </w:rPr>
        <w:tab/>
      </w:r>
      <w:r>
        <w:rPr>
          <w:caps/>
          <w:sz w:val="26"/>
          <w:szCs w:val="26"/>
          <w:lang w:val="fr-FR"/>
        </w:rPr>
        <w:tab/>
      </w:r>
      <w:r>
        <w:rPr>
          <w:caps/>
          <w:sz w:val="26"/>
          <w:szCs w:val="26"/>
          <w:lang w:val="fr-FR"/>
        </w:rPr>
        <w:tab/>
        <w:t xml:space="preserve">           </w:t>
      </w:r>
      <w:r w:rsidRPr="00E57D3B">
        <w:rPr>
          <w:caps/>
          <w:sz w:val="26"/>
          <w:szCs w:val="26"/>
          <w:lang w:val="fr-FR"/>
        </w:rPr>
        <w:t>Derulator contracT,</w:t>
      </w:r>
      <w:r w:rsidRPr="00E57D3B">
        <w:rPr>
          <w:sz w:val="26"/>
          <w:szCs w:val="26"/>
          <w:lang w:val="fr-FR"/>
        </w:rPr>
        <w:tab/>
        <w:t xml:space="preserve">   </w:t>
      </w:r>
    </w:p>
    <w:p w:rsidR="0036573A" w:rsidRPr="000C5A1B" w:rsidRDefault="0036573A" w:rsidP="0036573A">
      <w:pPr>
        <w:rPr>
          <w:sz w:val="26"/>
          <w:szCs w:val="26"/>
          <w:lang w:val="es-ES"/>
        </w:rPr>
      </w:pPr>
      <w:r>
        <w:rPr>
          <w:sz w:val="26"/>
          <w:szCs w:val="26"/>
          <w:lang w:val="fr-FR"/>
        </w:rPr>
        <w:t xml:space="preserve">           </w:t>
      </w:r>
      <w:r w:rsidR="0069647A" w:rsidRPr="00E57D3B">
        <w:rPr>
          <w:sz w:val="26"/>
          <w:szCs w:val="26"/>
          <w:lang w:val="fr-FR"/>
        </w:rPr>
        <w:t>Ioana UNTILA</w:t>
      </w:r>
      <w:r w:rsidR="0069647A">
        <w:rPr>
          <w:sz w:val="26"/>
          <w:szCs w:val="26"/>
          <w:lang w:val="fr-FR"/>
        </w:rPr>
        <w:tab/>
      </w:r>
      <w:r w:rsidR="0069647A">
        <w:rPr>
          <w:sz w:val="26"/>
          <w:szCs w:val="26"/>
          <w:lang w:val="fr-FR"/>
        </w:rPr>
        <w:tab/>
      </w:r>
      <w:r w:rsidR="0069647A">
        <w:rPr>
          <w:sz w:val="26"/>
          <w:szCs w:val="26"/>
          <w:lang w:val="fr-FR"/>
        </w:rPr>
        <w:tab/>
      </w:r>
      <w:r w:rsidR="0069647A">
        <w:rPr>
          <w:sz w:val="26"/>
          <w:szCs w:val="26"/>
          <w:lang w:val="fr-FR"/>
        </w:rPr>
        <w:tab/>
      </w:r>
      <w:r w:rsidR="0069647A">
        <w:rPr>
          <w:sz w:val="26"/>
          <w:szCs w:val="26"/>
          <w:lang w:val="fr-FR"/>
        </w:rPr>
        <w:tab/>
      </w:r>
      <w:r w:rsidR="0069647A">
        <w:rPr>
          <w:sz w:val="26"/>
          <w:szCs w:val="26"/>
          <w:lang w:val="fr-FR"/>
        </w:rPr>
        <w:tab/>
      </w:r>
      <w:r>
        <w:rPr>
          <w:sz w:val="26"/>
          <w:szCs w:val="26"/>
          <w:lang w:val="fr-FR"/>
        </w:rPr>
        <w:t xml:space="preserve">  </w:t>
      </w:r>
      <w:r>
        <w:rPr>
          <w:sz w:val="26"/>
          <w:szCs w:val="26"/>
          <w:lang w:val="es-ES"/>
        </w:rPr>
        <w:t>Raul-Bogdan ONEATA</w:t>
      </w:r>
    </w:p>
    <w:p w:rsidR="004167D2" w:rsidRDefault="0069647A" w:rsidP="0069647A">
      <w:pPr>
        <w:ind w:left="700"/>
        <w:jc w:val="both"/>
        <w:rPr>
          <w:sz w:val="26"/>
          <w:szCs w:val="26"/>
          <w:lang w:val="fr-FR"/>
        </w:rPr>
      </w:pPr>
      <w:r>
        <w:rPr>
          <w:sz w:val="26"/>
          <w:szCs w:val="26"/>
          <w:lang w:val="fr-FR"/>
        </w:rPr>
        <w:t xml:space="preserve">     </w:t>
      </w:r>
    </w:p>
    <w:p w:rsidR="0069647A" w:rsidRDefault="0069647A" w:rsidP="0069647A">
      <w:pPr>
        <w:ind w:left="700"/>
        <w:jc w:val="both"/>
        <w:rPr>
          <w:sz w:val="26"/>
          <w:szCs w:val="26"/>
          <w:lang w:val="fr-FR"/>
        </w:rPr>
      </w:pP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t xml:space="preserve">         </w:t>
      </w:r>
    </w:p>
    <w:p w:rsidR="0069647A" w:rsidRPr="00620324" w:rsidRDefault="0069647A" w:rsidP="0069647A">
      <w:pPr>
        <w:ind w:left="700"/>
        <w:jc w:val="both"/>
        <w:rPr>
          <w:sz w:val="26"/>
          <w:szCs w:val="26"/>
          <w:lang w:val="es-ES"/>
        </w:rPr>
      </w:pPr>
      <w:r>
        <w:rPr>
          <w:sz w:val="26"/>
          <w:szCs w:val="26"/>
          <w:lang w:val="fr-FR"/>
        </w:rPr>
        <w:t>BIROU CONTRACTE,</w:t>
      </w:r>
      <w:r>
        <w:rPr>
          <w:sz w:val="26"/>
          <w:szCs w:val="26"/>
          <w:lang w:val="fr-FR"/>
        </w:rPr>
        <w:tab/>
      </w:r>
      <w:r w:rsidRPr="00E57D3B">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t xml:space="preserve">               </w:t>
      </w:r>
      <w:r>
        <w:rPr>
          <w:sz w:val="26"/>
          <w:szCs w:val="26"/>
          <w:lang w:val="fr-FR"/>
        </w:rPr>
        <w:tab/>
      </w:r>
      <w:r>
        <w:rPr>
          <w:sz w:val="26"/>
          <w:szCs w:val="26"/>
          <w:lang w:val="fr-FR"/>
        </w:rPr>
        <w:tab/>
      </w:r>
      <w:r>
        <w:rPr>
          <w:sz w:val="26"/>
          <w:szCs w:val="26"/>
          <w:lang w:val="fr-FR"/>
        </w:rPr>
        <w:tab/>
        <w:t xml:space="preserve">     </w:t>
      </w:r>
      <w:r w:rsidRPr="00E57D3B">
        <w:rPr>
          <w:sz w:val="26"/>
          <w:szCs w:val="26"/>
          <w:lang w:val="fr-FR"/>
        </w:rPr>
        <w:t>Roxana KEDEI</w:t>
      </w:r>
    </w:p>
    <w:p w:rsidR="0069647A" w:rsidRDefault="0069647A" w:rsidP="0069647A">
      <w:pPr>
        <w:ind w:left="700"/>
        <w:rPr>
          <w:sz w:val="24"/>
          <w:szCs w:val="24"/>
          <w:lang w:val="ro-RO"/>
        </w:rPr>
      </w:pPr>
    </w:p>
    <w:p w:rsidR="0069647A" w:rsidRDefault="0069647A" w:rsidP="0069647A">
      <w:pPr>
        <w:ind w:left="700"/>
        <w:rPr>
          <w:sz w:val="24"/>
          <w:szCs w:val="24"/>
          <w:lang w:val="ro-RO"/>
        </w:rPr>
      </w:pPr>
    </w:p>
    <w:p w:rsidR="0069647A" w:rsidRDefault="0069647A" w:rsidP="0069647A">
      <w:pPr>
        <w:ind w:left="700"/>
        <w:rPr>
          <w:sz w:val="24"/>
          <w:szCs w:val="24"/>
          <w:lang w:val="ro-RO"/>
        </w:rPr>
      </w:pPr>
    </w:p>
    <w:p w:rsidR="0069647A" w:rsidRPr="009C23D2" w:rsidRDefault="0069647A" w:rsidP="0069647A">
      <w:pPr>
        <w:ind w:left="700"/>
        <w:rPr>
          <w:sz w:val="26"/>
          <w:szCs w:val="26"/>
          <w:lang w:val="ro-RO"/>
        </w:rPr>
      </w:pPr>
      <w:r w:rsidRPr="009C23D2">
        <w:rPr>
          <w:sz w:val="26"/>
          <w:szCs w:val="26"/>
          <w:lang w:val="ro-RO"/>
        </w:rPr>
        <w:t>ÎNTOCMIT,</w:t>
      </w:r>
    </w:p>
    <w:p w:rsidR="0069647A" w:rsidRPr="00B34BA0" w:rsidRDefault="0069647A" w:rsidP="0069647A">
      <w:pPr>
        <w:ind w:left="700"/>
        <w:rPr>
          <w:b/>
          <w:sz w:val="22"/>
          <w:szCs w:val="22"/>
        </w:rPr>
      </w:pPr>
      <w:r w:rsidRPr="009C23D2">
        <w:rPr>
          <w:sz w:val="26"/>
          <w:szCs w:val="26"/>
          <w:lang w:val="ro-RO"/>
        </w:rPr>
        <w:t>Carmen IONESCU</w:t>
      </w:r>
      <w:r w:rsidRPr="00B34BA0">
        <w:rPr>
          <w:b/>
          <w:sz w:val="22"/>
          <w:szCs w:val="22"/>
        </w:rPr>
        <w:t xml:space="preserve">                                    </w:t>
      </w:r>
      <w:r w:rsidRPr="00B34BA0">
        <w:rPr>
          <w:b/>
          <w:sz w:val="22"/>
          <w:szCs w:val="22"/>
        </w:rPr>
        <w:tab/>
      </w:r>
      <w:r w:rsidRPr="00B34BA0">
        <w:rPr>
          <w:b/>
          <w:sz w:val="22"/>
          <w:szCs w:val="22"/>
        </w:rPr>
        <w:tab/>
        <w:t xml:space="preserve">                    </w:t>
      </w:r>
      <w:r w:rsidRPr="00B34BA0">
        <w:rPr>
          <w:b/>
          <w:sz w:val="22"/>
          <w:szCs w:val="22"/>
        </w:rPr>
        <w:tab/>
      </w:r>
      <w:r w:rsidRPr="00B34BA0">
        <w:rPr>
          <w:b/>
          <w:sz w:val="22"/>
          <w:szCs w:val="22"/>
        </w:rPr>
        <w:tab/>
      </w:r>
      <w:r w:rsidRPr="00B34BA0">
        <w:rPr>
          <w:b/>
          <w:sz w:val="22"/>
          <w:szCs w:val="22"/>
        </w:rPr>
        <w:tab/>
      </w:r>
      <w:r w:rsidRPr="00B34BA0">
        <w:rPr>
          <w:b/>
          <w:sz w:val="22"/>
          <w:szCs w:val="22"/>
        </w:rPr>
        <w:tab/>
      </w:r>
    </w:p>
    <w:p w:rsidR="0069647A" w:rsidRPr="00B34BA0" w:rsidRDefault="0069647A" w:rsidP="0069647A">
      <w:pPr>
        <w:ind w:left="700"/>
        <w:jc w:val="both"/>
        <w:rPr>
          <w:b/>
          <w:sz w:val="22"/>
          <w:szCs w:val="22"/>
        </w:rPr>
      </w:pPr>
    </w:p>
    <w:p w:rsidR="0069647A" w:rsidRPr="00AF237E" w:rsidRDefault="0069647A" w:rsidP="0069647A">
      <w:pPr>
        <w:jc w:val="center"/>
        <w:rPr>
          <w:lang w:val="ro-RO"/>
        </w:rPr>
      </w:pPr>
      <w:r w:rsidRPr="00765F99">
        <w:rPr>
          <w:b/>
          <w:sz w:val="40"/>
          <w:szCs w:val="40"/>
          <w:lang w:val="ro-RO"/>
        </w:rPr>
        <w:t xml:space="preserve">      </w:t>
      </w:r>
    </w:p>
    <w:p w:rsidR="002331ED" w:rsidRPr="00E82AF2" w:rsidRDefault="002331ED">
      <w:pPr>
        <w:rPr>
          <w:sz w:val="26"/>
          <w:szCs w:val="26"/>
          <w:lang w:val="pt-BR"/>
        </w:rPr>
      </w:pPr>
    </w:p>
    <w:sectPr w:rsidR="002331ED" w:rsidRPr="00E82AF2" w:rsidSect="00A07B34">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275" w:rsidRPr="00B9233A" w:rsidRDefault="00062275">
      <w:pPr>
        <w:rPr>
          <w:sz w:val="19"/>
          <w:szCs w:val="19"/>
        </w:rPr>
      </w:pPr>
      <w:r w:rsidRPr="00B9233A">
        <w:rPr>
          <w:sz w:val="19"/>
          <w:szCs w:val="19"/>
        </w:rPr>
        <w:separator/>
      </w:r>
    </w:p>
  </w:endnote>
  <w:endnote w:type="continuationSeparator" w:id="0">
    <w:p w:rsidR="00062275" w:rsidRPr="00B9233A" w:rsidRDefault="00062275">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RomanR">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75" w:rsidRDefault="00062275"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62275" w:rsidRDefault="00062275"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275" w:rsidRPr="00B9233A" w:rsidRDefault="00062275" w:rsidP="003F6B0D">
    <w:pPr>
      <w:pStyle w:val="Footer"/>
      <w:framePr w:wrap="around" w:vAnchor="text" w:hAnchor="page" w:x="10882" w:y="-88"/>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D87EE2">
      <w:rPr>
        <w:rStyle w:val="PageNumber"/>
        <w:noProof/>
        <w:sz w:val="19"/>
        <w:szCs w:val="19"/>
      </w:rPr>
      <w:t>11</w:t>
    </w:r>
    <w:r w:rsidRPr="00B9233A">
      <w:rPr>
        <w:rStyle w:val="PageNumber"/>
        <w:sz w:val="19"/>
        <w:szCs w:val="19"/>
      </w:rPr>
      <w:fldChar w:fldCharType="end"/>
    </w:r>
  </w:p>
  <w:p w:rsidR="00062275" w:rsidRPr="00B9233A" w:rsidRDefault="00062275" w:rsidP="00741630">
    <w:pPr>
      <w:pStyle w:val="Footer"/>
      <w:ind w:right="360"/>
      <w:rPr>
        <w:lang w:val="ro-RO"/>
      </w:rPr>
    </w:pPr>
    <w:r>
      <w:rPr>
        <w:lang w:val="ro-RO"/>
      </w:rPr>
      <w:t>Red. ELCEN-BC /</w:t>
    </w:r>
    <w:r w:rsidRPr="00220BA5">
      <w:rPr>
        <w:b/>
        <w:sz w:val="26"/>
        <w:szCs w:val="26"/>
        <w:lang w:val="ro-RO"/>
      </w:rPr>
      <w:t xml:space="preserve"> </w:t>
    </w:r>
    <w:r w:rsidRPr="00220BA5">
      <w:rPr>
        <w:lang w:val="ro-RO"/>
      </w:rPr>
      <w:t xml:space="preserve">Elaborare analiza de risc la securitate fizica a obiectivelor ELCEN </w:t>
    </w:r>
    <w:r>
      <w:rPr>
        <w:lang w:val="ro-RO"/>
      </w:rPr>
      <w:t>/ iulie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275" w:rsidRPr="00B9233A" w:rsidRDefault="00062275">
      <w:pPr>
        <w:rPr>
          <w:sz w:val="19"/>
          <w:szCs w:val="19"/>
        </w:rPr>
      </w:pPr>
      <w:r w:rsidRPr="00B9233A">
        <w:rPr>
          <w:sz w:val="19"/>
          <w:szCs w:val="19"/>
        </w:rPr>
        <w:separator/>
      </w:r>
    </w:p>
  </w:footnote>
  <w:footnote w:type="continuationSeparator" w:id="0">
    <w:p w:rsidR="00062275" w:rsidRPr="00B9233A" w:rsidRDefault="00062275">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14"/>
    <w:lvl w:ilvl="0">
      <w:start w:val="1"/>
      <w:numFmt w:val="bullet"/>
      <w:lvlText w:val=""/>
      <w:lvlJc w:val="left"/>
      <w:pPr>
        <w:tabs>
          <w:tab w:val="num" w:pos="360"/>
        </w:tabs>
        <w:ind w:left="360" w:hanging="360"/>
      </w:pPr>
      <w:rPr>
        <w:rFonts w:ascii="Symbol" w:hAnsi="Symbol" w:cs="Symbol"/>
      </w:rPr>
    </w:lvl>
  </w:abstractNum>
  <w:abstractNum w:abstractNumId="11">
    <w:nsid w:val="00000004"/>
    <w:multiLevelType w:val="multilevel"/>
    <w:tmpl w:val="00000004"/>
    <w:name w:val="WW8Num16"/>
    <w:lvl w:ilvl="0">
      <w:start w:val="1"/>
      <w:numFmt w:val="upperRoman"/>
      <w:lvlText w:val="%1."/>
      <w:lvlJc w:val="left"/>
      <w:pPr>
        <w:tabs>
          <w:tab w:val="num" w:pos="0"/>
        </w:tabs>
        <w:ind w:left="360" w:hanging="360"/>
      </w:pPr>
      <w:rPr>
        <w:rFonts w:ascii="Times New Roman" w:hAnsi="Times New Roman" w:cs="Times New Roman"/>
      </w:rPr>
    </w:lvl>
    <w:lvl w:ilvl="1">
      <w:start w:val="1"/>
      <w:numFmt w:val="upperLetter"/>
      <w:lvlText w:val="%2."/>
      <w:lvlJc w:val="left"/>
      <w:pPr>
        <w:tabs>
          <w:tab w:val="num" w:pos="0"/>
        </w:tabs>
        <w:ind w:left="720" w:hanging="360"/>
      </w:pPr>
      <w:rPr>
        <w:rFonts w:ascii="Times New Roman" w:hAnsi="Times New Roman" w:cs="Times New Roman"/>
      </w:rPr>
    </w:lvl>
    <w:lvl w:ilvl="2">
      <w:start w:val="1"/>
      <w:numFmt w:val="decimal"/>
      <w:lvlText w:val="%3."/>
      <w:lvlJc w:val="left"/>
      <w:pPr>
        <w:tabs>
          <w:tab w:val="num" w:pos="0"/>
        </w:tabs>
        <w:ind w:left="1080" w:hanging="360"/>
      </w:pPr>
      <w:rPr>
        <w:rFonts w:ascii="Times New Roman" w:hAnsi="Times New Roman" w:cs="Times New Roman"/>
      </w:rPr>
    </w:lvl>
    <w:lvl w:ilvl="3">
      <w:start w:val="1"/>
      <w:numFmt w:val="lowerLetter"/>
      <w:lvlText w:val="%4."/>
      <w:lvlJc w:val="left"/>
      <w:pPr>
        <w:tabs>
          <w:tab w:val="num" w:pos="0"/>
        </w:tabs>
        <w:ind w:left="1440" w:hanging="360"/>
      </w:pPr>
      <w:rPr>
        <w:rFonts w:ascii="Times New Roman" w:hAnsi="Times New Roman" w:cs="Times New Roman"/>
      </w:rPr>
    </w:lvl>
    <w:lvl w:ilvl="4">
      <w:start w:val="1"/>
      <w:numFmt w:val="lowerRoman"/>
      <w:lvlText w:val="%5."/>
      <w:lvlJc w:val="left"/>
      <w:pPr>
        <w:tabs>
          <w:tab w:val="num" w:pos="0"/>
        </w:tabs>
        <w:ind w:left="1800" w:hanging="360"/>
      </w:pPr>
      <w:rPr>
        <w:rFonts w:ascii="Times New Roman" w:hAnsi="Times New Roman" w:cs="Times New Roman"/>
      </w:rPr>
    </w:lvl>
    <w:lvl w:ilvl="5">
      <w:start w:val="1"/>
      <w:numFmt w:val="decimal"/>
      <w:lvlText w:val="%6)"/>
      <w:lvlJc w:val="left"/>
      <w:pPr>
        <w:tabs>
          <w:tab w:val="num" w:pos="0"/>
        </w:tabs>
        <w:ind w:left="2160" w:hanging="360"/>
      </w:pPr>
      <w:rPr>
        <w:rFonts w:ascii="Times New Roman" w:hAnsi="Times New Roman" w:cs="Times New Roman"/>
      </w:rPr>
    </w:lvl>
    <w:lvl w:ilvl="6">
      <w:start w:val="1"/>
      <w:numFmt w:val="lowerLetter"/>
      <w:lvlText w:val="%7)"/>
      <w:lvlJc w:val="left"/>
      <w:pPr>
        <w:tabs>
          <w:tab w:val="num" w:pos="0"/>
        </w:tabs>
        <w:ind w:left="2520" w:hanging="360"/>
      </w:pPr>
      <w:rPr>
        <w:rFonts w:ascii="Times New Roman" w:hAnsi="Times New Roman" w:cs="Times New Roman"/>
      </w:rPr>
    </w:lvl>
    <w:lvl w:ilvl="7">
      <w:start w:val="1"/>
      <w:numFmt w:val="lowerRoman"/>
      <w:lvlText w:val="%8)"/>
      <w:lvlJc w:val="left"/>
      <w:pPr>
        <w:tabs>
          <w:tab w:val="num" w:pos="0"/>
        </w:tabs>
        <w:ind w:left="2880" w:hanging="360"/>
      </w:pPr>
      <w:rPr>
        <w:rFonts w:ascii="Times New Roman" w:hAnsi="Times New Roman" w:cs="Times New Roman"/>
      </w:rPr>
    </w:lvl>
    <w:lvl w:ilvl="8">
      <w:start w:val="1"/>
      <w:numFmt w:val="decimal"/>
      <w:lvlText w:val="(%9)"/>
      <w:lvlJc w:val="left"/>
      <w:pPr>
        <w:tabs>
          <w:tab w:val="num" w:pos="0"/>
        </w:tabs>
        <w:ind w:left="3240" w:hanging="360"/>
      </w:pPr>
      <w:rPr>
        <w:rFonts w:ascii="Times New Roman" w:hAnsi="Times New Roman" w:cs="Times New Roman"/>
      </w:rPr>
    </w:lvl>
  </w:abstractNum>
  <w:abstractNum w:abstractNumId="12">
    <w:nsid w:val="00000007"/>
    <w:multiLevelType w:val="singleLevel"/>
    <w:tmpl w:val="00000007"/>
    <w:name w:val="WW8Num25"/>
    <w:lvl w:ilvl="0">
      <w:start w:val="1"/>
      <w:numFmt w:val="bullet"/>
      <w:lvlText w:val=""/>
      <w:lvlJc w:val="left"/>
      <w:pPr>
        <w:tabs>
          <w:tab w:val="num" w:pos="1211"/>
        </w:tabs>
        <w:ind w:left="1211" w:hanging="360"/>
      </w:pPr>
      <w:rPr>
        <w:rFonts w:ascii="Symbol" w:hAnsi="Symbol" w:cs="Symbol"/>
      </w:rPr>
    </w:lvl>
  </w:abstractNum>
  <w:abstractNum w:abstractNumId="13">
    <w:nsid w:val="02355FD4"/>
    <w:multiLevelType w:val="hybridMultilevel"/>
    <w:tmpl w:val="28D49F0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82367E6"/>
    <w:multiLevelType w:val="hybridMultilevel"/>
    <w:tmpl w:val="7F404E6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7BE0DB9"/>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FA9CB3F0">
      <w:start w:val="2"/>
      <w:numFmt w:val="decimal"/>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19BB3F91"/>
    <w:multiLevelType w:val="hybridMultilevel"/>
    <w:tmpl w:val="3DCC2D6C"/>
    <w:lvl w:ilvl="0" w:tplc="04090007">
      <w:start w:val="1"/>
      <w:numFmt w:val="bullet"/>
      <w:lvlText w:val=""/>
      <w:lvlJc w:val="left"/>
      <w:pPr>
        <w:tabs>
          <w:tab w:val="num" w:pos="1800"/>
        </w:tabs>
        <w:ind w:left="1800" w:hanging="360"/>
      </w:pPr>
      <w:rPr>
        <w:rFonts w:ascii="Wingdings" w:hAnsi="Wingdings" w:hint="default"/>
        <w:sz w:val="16"/>
      </w:rPr>
    </w:lvl>
    <w:lvl w:ilvl="1" w:tplc="25CE942E">
      <w:numFmt w:val="bullet"/>
      <w:lvlText w:val="-"/>
      <w:lvlJc w:val="left"/>
      <w:pPr>
        <w:tabs>
          <w:tab w:val="num" w:pos="2520"/>
        </w:tabs>
        <w:ind w:left="2520" w:hanging="360"/>
      </w:pPr>
      <w:rPr>
        <w:rFonts w:ascii="Times New Roman" w:eastAsia="Times New Roman" w:hAnsi="Times New Roman" w:cs="Times New Roman"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2">
    <w:nsid w:val="27A06A3A"/>
    <w:multiLevelType w:val="hybridMultilevel"/>
    <w:tmpl w:val="1FD0C64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2F27181A"/>
    <w:multiLevelType w:val="hybridMultilevel"/>
    <w:tmpl w:val="947E490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AAD3A1C"/>
    <w:multiLevelType w:val="hybridMultilevel"/>
    <w:tmpl w:val="F02EC29C"/>
    <w:lvl w:ilvl="0" w:tplc="04090007">
      <w:start w:val="1"/>
      <w:numFmt w:val="bullet"/>
      <w:lvlText w:val=""/>
      <w:lvlJc w:val="left"/>
      <w:pPr>
        <w:tabs>
          <w:tab w:val="num" w:pos="720"/>
        </w:tabs>
        <w:ind w:left="720" w:hanging="360"/>
      </w:pPr>
      <w:rPr>
        <w:rFonts w:ascii="Wingdings" w:hAnsi="Wingdings" w:hint="default"/>
        <w:sz w:val="16"/>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F433094"/>
    <w:multiLevelType w:val="hybridMultilevel"/>
    <w:tmpl w:val="8FE24214"/>
    <w:lvl w:ilvl="0" w:tplc="0409000F">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470965EF"/>
    <w:multiLevelType w:val="hybridMultilevel"/>
    <w:tmpl w:val="C7C6915E"/>
    <w:lvl w:ilvl="0" w:tplc="7DFA7508">
      <w:start w:val="2"/>
      <w:numFmt w:val="decimal"/>
      <w:lvlText w:val="%1."/>
      <w:lvlJc w:val="left"/>
      <w:pPr>
        <w:tabs>
          <w:tab w:val="num" w:pos="360"/>
        </w:tabs>
        <w:ind w:left="360" w:hanging="360"/>
      </w:pPr>
      <w:rPr>
        <w:rFonts w:hint="default"/>
      </w:rPr>
    </w:lvl>
    <w:lvl w:ilvl="1" w:tplc="B2B20050">
      <w:start w:val="5"/>
      <w:numFmt w:val="decimal"/>
      <w:lvlText w:val="%2."/>
      <w:lvlJc w:val="left"/>
      <w:pPr>
        <w:tabs>
          <w:tab w:val="num" w:pos="360"/>
        </w:tabs>
        <w:ind w:left="36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0">
    <w:nsid w:val="52B93F73"/>
    <w:multiLevelType w:val="hybridMultilevel"/>
    <w:tmpl w:val="C7C6915E"/>
    <w:lvl w:ilvl="0" w:tplc="04090007">
      <w:start w:val="1"/>
      <w:numFmt w:val="bullet"/>
      <w:lvlText w:val=""/>
      <w:lvlJc w:val="left"/>
      <w:pPr>
        <w:tabs>
          <w:tab w:val="num" w:pos="720"/>
        </w:tabs>
        <w:ind w:left="720" w:hanging="360"/>
      </w:pPr>
      <w:rPr>
        <w:rFonts w:ascii="Wingdings" w:hAnsi="Wingdings" w:hint="default"/>
        <w:sz w:val="16"/>
      </w:rPr>
    </w:lvl>
    <w:lvl w:ilvl="1" w:tplc="B2B20050">
      <w:start w:val="5"/>
      <w:numFmt w:val="decimal"/>
      <w:lvlText w:val="%2."/>
      <w:lvlJc w:val="left"/>
      <w:pPr>
        <w:tabs>
          <w:tab w:val="num" w:pos="720"/>
        </w:tabs>
        <w:ind w:left="72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9206910"/>
    <w:multiLevelType w:val="hybridMultilevel"/>
    <w:tmpl w:val="C39E336C"/>
    <w:lvl w:ilvl="0" w:tplc="04090005">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825"/>
        </w:tabs>
        <w:ind w:left="825" w:hanging="360"/>
      </w:pPr>
    </w:lvl>
    <w:lvl w:ilvl="2" w:tplc="0409001B" w:tentative="1">
      <w:start w:val="1"/>
      <w:numFmt w:val="lowerRoman"/>
      <w:lvlText w:val="%3."/>
      <w:lvlJc w:val="right"/>
      <w:pPr>
        <w:tabs>
          <w:tab w:val="num" w:pos="1545"/>
        </w:tabs>
        <w:ind w:left="1545" w:hanging="180"/>
      </w:pPr>
    </w:lvl>
    <w:lvl w:ilvl="3" w:tplc="0409000F" w:tentative="1">
      <w:start w:val="1"/>
      <w:numFmt w:val="decimal"/>
      <w:lvlText w:val="%4."/>
      <w:lvlJc w:val="left"/>
      <w:pPr>
        <w:tabs>
          <w:tab w:val="num" w:pos="2265"/>
        </w:tabs>
        <w:ind w:left="2265" w:hanging="360"/>
      </w:pPr>
    </w:lvl>
    <w:lvl w:ilvl="4" w:tplc="04090019" w:tentative="1">
      <w:start w:val="1"/>
      <w:numFmt w:val="lowerLetter"/>
      <w:lvlText w:val="%5."/>
      <w:lvlJc w:val="left"/>
      <w:pPr>
        <w:tabs>
          <w:tab w:val="num" w:pos="2985"/>
        </w:tabs>
        <w:ind w:left="2985" w:hanging="360"/>
      </w:pPr>
    </w:lvl>
    <w:lvl w:ilvl="5" w:tplc="0409001B" w:tentative="1">
      <w:start w:val="1"/>
      <w:numFmt w:val="lowerRoman"/>
      <w:lvlText w:val="%6."/>
      <w:lvlJc w:val="right"/>
      <w:pPr>
        <w:tabs>
          <w:tab w:val="num" w:pos="3705"/>
        </w:tabs>
        <w:ind w:left="3705" w:hanging="180"/>
      </w:pPr>
    </w:lvl>
    <w:lvl w:ilvl="6" w:tplc="0409000F" w:tentative="1">
      <w:start w:val="1"/>
      <w:numFmt w:val="decimal"/>
      <w:lvlText w:val="%7."/>
      <w:lvlJc w:val="left"/>
      <w:pPr>
        <w:tabs>
          <w:tab w:val="num" w:pos="4425"/>
        </w:tabs>
        <w:ind w:left="4425" w:hanging="360"/>
      </w:pPr>
    </w:lvl>
    <w:lvl w:ilvl="7" w:tplc="04090019" w:tentative="1">
      <w:start w:val="1"/>
      <w:numFmt w:val="lowerLetter"/>
      <w:lvlText w:val="%8."/>
      <w:lvlJc w:val="left"/>
      <w:pPr>
        <w:tabs>
          <w:tab w:val="num" w:pos="5145"/>
        </w:tabs>
        <w:ind w:left="5145" w:hanging="360"/>
      </w:pPr>
    </w:lvl>
    <w:lvl w:ilvl="8" w:tplc="0409001B" w:tentative="1">
      <w:start w:val="1"/>
      <w:numFmt w:val="lowerRoman"/>
      <w:lvlText w:val="%9."/>
      <w:lvlJc w:val="right"/>
      <w:pPr>
        <w:tabs>
          <w:tab w:val="num" w:pos="5865"/>
        </w:tabs>
        <w:ind w:left="5865" w:hanging="180"/>
      </w:pPr>
    </w:lvl>
  </w:abstractNum>
  <w:abstractNum w:abstractNumId="32">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1925F9B"/>
    <w:multiLevelType w:val="hybridMultilevel"/>
    <w:tmpl w:val="5C7EBA0A"/>
    <w:lvl w:ilvl="0" w:tplc="FE2CA0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1955ADB"/>
    <w:multiLevelType w:val="hybridMultilevel"/>
    <w:tmpl w:val="60B8CFCE"/>
    <w:lvl w:ilvl="0" w:tplc="F2AC4FB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8">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5"/>
  </w:num>
  <w:num w:numId="2">
    <w:abstractNumId w:val="26"/>
  </w:num>
  <w:num w:numId="3">
    <w:abstractNumId w:val="31"/>
  </w:num>
  <w:num w:numId="4">
    <w:abstractNumId w:val="17"/>
  </w:num>
  <w:num w:numId="5">
    <w:abstractNumId w:val="13"/>
  </w:num>
  <w:num w:numId="6">
    <w:abstractNumId w:val="23"/>
  </w:num>
  <w:num w:numId="7">
    <w:abstractNumId w:val="15"/>
  </w:num>
  <w:num w:numId="8">
    <w:abstractNumId w:val="24"/>
  </w:num>
  <w:num w:numId="9">
    <w:abstractNumId w:val="35"/>
  </w:num>
  <w:num w:numId="10">
    <w:abstractNumId w:val="22"/>
  </w:num>
  <w:num w:numId="11">
    <w:abstractNumId w:val="19"/>
  </w:num>
  <w:num w:numId="12">
    <w:abstractNumId w:val="37"/>
  </w:num>
  <w:num w:numId="13">
    <w:abstractNumId w:val="21"/>
  </w:num>
  <w:num w:numId="14">
    <w:abstractNumId w:val="32"/>
  </w:num>
  <w:num w:numId="15">
    <w:abstractNumId w:val="39"/>
  </w:num>
  <w:num w:numId="16">
    <w:abstractNumId w:val="9"/>
  </w:num>
  <w:num w:numId="17">
    <w:abstractNumId w:val="7"/>
  </w:num>
  <w:num w:numId="18">
    <w:abstractNumId w:val="6"/>
  </w:num>
  <w:num w:numId="19">
    <w:abstractNumId w:val="4"/>
  </w:num>
  <w:num w:numId="20">
    <w:abstractNumId w:val="8"/>
  </w:num>
  <w:num w:numId="21">
    <w:abstractNumId w:val="3"/>
  </w:num>
  <w:num w:numId="22">
    <w:abstractNumId w:val="2"/>
  </w:num>
  <w:num w:numId="23">
    <w:abstractNumId w:val="1"/>
  </w:num>
  <w:num w:numId="24">
    <w:abstractNumId w:val="0"/>
  </w:num>
  <w:num w:numId="25">
    <w:abstractNumId w:val="5"/>
  </w:num>
  <w:num w:numId="26">
    <w:abstractNumId w:val="18"/>
  </w:num>
  <w:num w:numId="27">
    <w:abstractNumId w:val="30"/>
  </w:num>
  <w:num w:numId="28">
    <w:abstractNumId w:val="28"/>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20"/>
  </w:num>
  <w:num w:numId="32">
    <w:abstractNumId w:val="14"/>
  </w:num>
  <w:num w:numId="33">
    <w:abstractNumId w:val="34"/>
  </w:num>
  <w:num w:numId="34">
    <w:abstractNumId w:val="38"/>
  </w:num>
  <w:num w:numId="35">
    <w:abstractNumId w:val="16"/>
  </w:num>
  <w:num w:numId="36">
    <w:abstractNumId w:val="33"/>
  </w:num>
  <w:num w:numId="37">
    <w:abstractNumId w:val="27"/>
  </w:num>
  <w:num w:numId="38">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10"/>
  </w:num>
  <w:num w:numId="4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hideSpellingErrors/>
  <w:proofState w:spelling="clean" w:grammar="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590E"/>
    <w:rsid w:val="000201AA"/>
    <w:rsid w:val="00035E17"/>
    <w:rsid w:val="00037141"/>
    <w:rsid w:val="00037867"/>
    <w:rsid w:val="00043A0C"/>
    <w:rsid w:val="00043D62"/>
    <w:rsid w:val="00062275"/>
    <w:rsid w:val="000809F5"/>
    <w:rsid w:val="0008538D"/>
    <w:rsid w:val="000A20D1"/>
    <w:rsid w:val="000A2965"/>
    <w:rsid w:val="000B4846"/>
    <w:rsid w:val="000C1C5F"/>
    <w:rsid w:val="000D24A8"/>
    <w:rsid w:val="000E0ECD"/>
    <w:rsid w:val="000E44BC"/>
    <w:rsid w:val="000E767F"/>
    <w:rsid w:val="000E7F28"/>
    <w:rsid w:val="00100193"/>
    <w:rsid w:val="00100B0C"/>
    <w:rsid w:val="001013F6"/>
    <w:rsid w:val="001072F7"/>
    <w:rsid w:val="0013196B"/>
    <w:rsid w:val="00132C36"/>
    <w:rsid w:val="0013434A"/>
    <w:rsid w:val="00140679"/>
    <w:rsid w:val="00145669"/>
    <w:rsid w:val="00146B77"/>
    <w:rsid w:val="001646F9"/>
    <w:rsid w:val="00183A97"/>
    <w:rsid w:val="00185F10"/>
    <w:rsid w:val="001B3A61"/>
    <w:rsid w:val="001C0D90"/>
    <w:rsid w:val="001C5442"/>
    <w:rsid w:val="001E1DDA"/>
    <w:rsid w:val="001F55B7"/>
    <w:rsid w:val="00200AAE"/>
    <w:rsid w:val="00205C92"/>
    <w:rsid w:val="00216CDD"/>
    <w:rsid w:val="00220BA5"/>
    <w:rsid w:val="00221EFE"/>
    <w:rsid w:val="00223CE5"/>
    <w:rsid w:val="002331ED"/>
    <w:rsid w:val="002371B7"/>
    <w:rsid w:val="00254FD3"/>
    <w:rsid w:val="00275A7B"/>
    <w:rsid w:val="002765E9"/>
    <w:rsid w:val="002A044A"/>
    <w:rsid w:val="002A275D"/>
    <w:rsid w:val="002C33AB"/>
    <w:rsid w:val="002E0178"/>
    <w:rsid w:val="002E7BE1"/>
    <w:rsid w:val="002F4E97"/>
    <w:rsid w:val="00317667"/>
    <w:rsid w:val="00326780"/>
    <w:rsid w:val="00334E4E"/>
    <w:rsid w:val="003410D8"/>
    <w:rsid w:val="00341793"/>
    <w:rsid w:val="003435B9"/>
    <w:rsid w:val="00345FB0"/>
    <w:rsid w:val="003503FD"/>
    <w:rsid w:val="00351E19"/>
    <w:rsid w:val="00356AAB"/>
    <w:rsid w:val="0036573A"/>
    <w:rsid w:val="003701F0"/>
    <w:rsid w:val="00372948"/>
    <w:rsid w:val="003758CC"/>
    <w:rsid w:val="00377DE2"/>
    <w:rsid w:val="0038364B"/>
    <w:rsid w:val="003849A5"/>
    <w:rsid w:val="003958E8"/>
    <w:rsid w:val="00397441"/>
    <w:rsid w:val="003A4351"/>
    <w:rsid w:val="003A4D70"/>
    <w:rsid w:val="003A752F"/>
    <w:rsid w:val="003B44AB"/>
    <w:rsid w:val="003B4C27"/>
    <w:rsid w:val="003B6CDD"/>
    <w:rsid w:val="003D793D"/>
    <w:rsid w:val="003E4FB3"/>
    <w:rsid w:val="003F6B0D"/>
    <w:rsid w:val="003F7964"/>
    <w:rsid w:val="003F7F1E"/>
    <w:rsid w:val="00402C68"/>
    <w:rsid w:val="004048CE"/>
    <w:rsid w:val="004167D2"/>
    <w:rsid w:val="00424390"/>
    <w:rsid w:val="0042500E"/>
    <w:rsid w:val="00433C22"/>
    <w:rsid w:val="0043505C"/>
    <w:rsid w:val="004479D9"/>
    <w:rsid w:val="004507C4"/>
    <w:rsid w:val="00450BB2"/>
    <w:rsid w:val="00473780"/>
    <w:rsid w:val="00476282"/>
    <w:rsid w:val="00476758"/>
    <w:rsid w:val="00491B52"/>
    <w:rsid w:val="004B0898"/>
    <w:rsid w:val="004B6E9C"/>
    <w:rsid w:val="004C143C"/>
    <w:rsid w:val="004C643C"/>
    <w:rsid w:val="004D1358"/>
    <w:rsid w:val="004D18FB"/>
    <w:rsid w:val="004D31BD"/>
    <w:rsid w:val="004D3365"/>
    <w:rsid w:val="004E33A8"/>
    <w:rsid w:val="004E743B"/>
    <w:rsid w:val="004F1904"/>
    <w:rsid w:val="004F2EBB"/>
    <w:rsid w:val="0050562D"/>
    <w:rsid w:val="0051449D"/>
    <w:rsid w:val="00523AF5"/>
    <w:rsid w:val="0052421E"/>
    <w:rsid w:val="005246A1"/>
    <w:rsid w:val="005271BA"/>
    <w:rsid w:val="00527BAF"/>
    <w:rsid w:val="005324A4"/>
    <w:rsid w:val="00541B46"/>
    <w:rsid w:val="0055603F"/>
    <w:rsid w:val="00557D3C"/>
    <w:rsid w:val="0056504D"/>
    <w:rsid w:val="00567118"/>
    <w:rsid w:val="00581733"/>
    <w:rsid w:val="00582227"/>
    <w:rsid w:val="00592C72"/>
    <w:rsid w:val="00594650"/>
    <w:rsid w:val="005A6349"/>
    <w:rsid w:val="005B4F40"/>
    <w:rsid w:val="005C0BF5"/>
    <w:rsid w:val="005C4550"/>
    <w:rsid w:val="005E0013"/>
    <w:rsid w:val="006126D1"/>
    <w:rsid w:val="00614A80"/>
    <w:rsid w:val="00614AF7"/>
    <w:rsid w:val="00614C77"/>
    <w:rsid w:val="0062019A"/>
    <w:rsid w:val="00621215"/>
    <w:rsid w:val="00624119"/>
    <w:rsid w:val="0062556C"/>
    <w:rsid w:val="00640683"/>
    <w:rsid w:val="00660CDE"/>
    <w:rsid w:val="00662CA4"/>
    <w:rsid w:val="00663A1B"/>
    <w:rsid w:val="00664849"/>
    <w:rsid w:val="00671FD5"/>
    <w:rsid w:val="00683936"/>
    <w:rsid w:val="0069647A"/>
    <w:rsid w:val="006A763F"/>
    <w:rsid w:val="006B03D2"/>
    <w:rsid w:val="006B18F9"/>
    <w:rsid w:val="006B3792"/>
    <w:rsid w:val="006C1D7F"/>
    <w:rsid w:val="006E7C5B"/>
    <w:rsid w:val="006F09D9"/>
    <w:rsid w:val="006F4DE0"/>
    <w:rsid w:val="006F5718"/>
    <w:rsid w:val="006F758C"/>
    <w:rsid w:val="007035F3"/>
    <w:rsid w:val="00727726"/>
    <w:rsid w:val="00741630"/>
    <w:rsid w:val="007444FD"/>
    <w:rsid w:val="00744B18"/>
    <w:rsid w:val="00752C40"/>
    <w:rsid w:val="00767A78"/>
    <w:rsid w:val="00785C0C"/>
    <w:rsid w:val="00791ECB"/>
    <w:rsid w:val="00792E23"/>
    <w:rsid w:val="00792EBA"/>
    <w:rsid w:val="00794D70"/>
    <w:rsid w:val="00797DD8"/>
    <w:rsid w:val="007A2AB9"/>
    <w:rsid w:val="007A6BBB"/>
    <w:rsid w:val="007A7CF6"/>
    <w:rsid w:val="007B6E13"/>
    <w:rsid w:val="007C3AFE"/>
    <w:rsid w:val="007C4D8B"/>
    <w:rsid w:val="007C6425"/>
    <w:rsid w:val="007C6FCB"/>
    <w:rsid w:val="007C7077"/>
    <w:rsid w:val="007D315E"/>
    <w:rsid w:val="007E47E0"/>
    <w:rsid w:val="007E4F01"/>
    <w:rsid w:val="007E78D1"/>
    <w:rsid w:val="007F21A7"/>
    <w:rsid w:val="007F2440"/>
    <w:rsid w:val="00807C38"/>
    <w:rsid w:val="00817E58"/>
    <w:rsid w:val="0082103A"/>
    <w:rsid w:val="00823652"/>
    <w:rsid w:val="008320A4"/>
    <w:rsid w:val="0083273A"/>
    <w:rsid w:val="008351F0"/>
    <w:rsid w:val="00835F0F"/>
    <w:rsid w:val="008405D7"/>
    <w:rsid w:val="0084184E"/>
    <w:rsid w:val="00852FDD"/>
    <w:rsid w:val="00871033"/>
    <w:rsid w:val="00881E7A"/>
    <w:rsid w:val="00882EC2"/>
    <w:rsid w:val="00884F8F"/>
    <w:rsid w:val="00887368"/>
    <w:rsid w:val="00896E35"/>
    <w:rsid w:val="008A18D8"/>
    <w:rsid w:val="008A1EEA"/>
    <w:rsid w:val="008A2A3C"/>
    <w:rsid w:val="008B1262"/>
    <w:rsid w:val="008B5BFA"/>
    <w:rsid w:val="008B6B9D"/>
    <w:rsid w:val="008D511F"/>
    <w:rsid w:val="008D79D1"/>
    <w:rsid w:val="008D7CB9"/>
    <w:rsid w:val="008E1CC2"/>
    <w:rsid w:val="008F34B5"/>
    <w:rsid w:val="008F52C0"/>
    <w:rsid w:val="008F55E7"/>
    <w:rsid w:val="00900B3D"/>
    <w:rsid w:val="00905AAF"/>
    <w:rsid w:val="00907E54"/>
    <w:rsid w:val="0094188A"/>
    <w:rsid w:val="00942397"/>
    <w:rsid w:val="009427FB"/>
    <w:rsid w:val="00962842"/>
    <w:rsid w:val="00971C95"/>
    <w:rsid w:val="0097424E"/>
    <w:rsid w:val="00976842"/>
    <w:rsid w:val="009816B0"/>
    <w:rsid w:val="00981D9C"/>
    <w:rsid w:val="009823DF"/>
    <w:rsid w:val="00984AA6"/>
    <w:rsid w:val="009A2204"/>
    <w:rsid w:val="009A5D58"/>
    <w:rsid w:val="009B0D0A"/>
    <w:rsid w:val="009B1D35"/>
    <w:rsid w:val="009F0032"/>
    <w:rsid w:val="009F1CCD"/>
    <w:rsid w:val="00A00ABB"/>
    <w:rsid w:val="00A01715"/>
    <w:rsid w:val="00A07B34"/>
    <w:rsid w:val="00A12243"/>
    <w:rsid w:val="00A204A2"/>
    <w:rsid w:val="00A42435"/>
    <w:rsid w:val="00A4582D"/>
    <w:rsid w:val="00A473A8"/>
    <w:rsid w:val="00A50719"/>
    <w:rsid w:val="00A5703A"/>
    <w:rsid w:val="00A606E7"/>
    <w:rsid w:val="00A638E1"/>
    <w:rsid w:val="00A64226"/>
    <w:rsid w:val="00A64B6F"/>
    <w:rsid w:val="00A65F85"/>
    <w:rsid w:val="00A72AF4"/>
    <w:rsid w:val="00A7328F"/>
    <w:rsid w:val="00A934B3"/>
    <w:rsid w:val="00AA398A"/>
    <w:rsid w:val="00AA69A6"/>
    <w:rsid w:val="00AA6B6F"/>
    <w:rsid w:val="00AB665A"/>
    <w:rsid w:val="00AC3C9C"/>
    <w:rsid w:val="00AD7948"/>
    <w:rsid w:val="00AE7163"/>
    <w:rsid w:val="00AF74A5"/>
    <w:rsid w:val="00B01D02"/>
    <w:rsid w:val="00B21DD0"/>
    <w:rsid w:val="00B22EC3"/>
    <w:rsid w:val="00B2346D"/>
    <w:rsid w:val="00B25522"/>
    <w:rsid w:val="00B320C5"/>
    <w:rsid w:val="00B47524"/>
    <w:rsid w:val="00B5024E"/>
    <w:rsid w:val="00B55B44"/>
    <w:rsid w:val="00B64A5C"/>
    <w:rsid w:val="00B6543E"/>
    <w:rsid w:val="00B7738B"/>
    <w:rsid w:val="00B85EA0"/>
    <w:rsid w:val="00B9233A"/>
    <w:rsid w:val="00B97A93"/>
    <w:rsid w:val="00BA0A1D"/>
    <w:rsid w:val="00BA2E0C"/>
    <w:rsid w:val="00BA32C8"/>
    <w:rsid w:val="00BB5AFB"/>
    <w:rsid w:val="00BB5F1D"/>
    <w:rsid w:val="00BC069F"/>
    <w:rsid w:val="00BC60B4"/>
    <w:rsid w:val="00BC6920"/>
    <w:rsid w:val="00BD6B93"/>
    <w:rsid w:val="00BE4442"/>
    <w:rsid w:val="00BE45D3"/>
    <w:rsid w:val="00BF7AFF"/>
    <w:rsid w:val="00C20BCE"/>
    <w:rsid w:val="00C23DE4"/>
    <w:rsid w:val="00C260EC"/>
    <w:rsid w:val="00C35EFF"/>
    <w:rsid w:val="00C40628"/>
    <w:rsid w:val="00C44B59"/>
    <w:rsid w:val="00C515A0"/>
    <w:rsid w:val="00C62E11"/>
    <w:rsid w:val="00C62F9F"/>
    <w:rsid w:val="00C74492"/>
    <w:rsid w:val="00C76B7A"/>
    <w:rsid w:val="00C81DBD"/>
    <w:rsid w:val="00CB666F"/>
    <w:rsid w:val="00CC1980"/>
    <w:rsid w:val="00CC1B3E"/>
    <w:rsid w:val="00CC2D1A"/>
    <w:rsid w:val="00CC5225"/>
    <w:rsid w:val="00CC67F1"/>
    <w:rsid w:val="00CD6B76"/>
    <w:rsid w:val="00CE317B"/>
    <w:rsid w:val="00CE6E3D"/>
    <w:rsid w:val="00D104E8"/>
    <w:rsid w:val="00D26DA4"/>
    <w:rsid w:val="00D319EE"/>
    <w:rsid w:val="00D33935"/>
    <w:rsid w:val="00D45409"/>
    <w:rsid w:val="00D517EC"/>
    <w:rsid w:val="00D51A52"/>
    <w:rsid w:val="00D53760"/>
    <w:rsid w:val="00D538F5"/>
    <w:rsid w:val="00D550C9"/>
    <w:rsid w:val="00D646EA"/>
    <w:rsid w:val="00D7740F"/>
    <w:rsid w:val="00D779E0"/>
    <w:rsid w:val="00D82909"/>
    <w:rsid w:val="00D834B7"/>
    <w:rsid w:val="00D838EF"/>
    <w:rsid w:val="00D852E5"/>
    <w:rsid w:val="00D85973"/>
    <w:rsid w:val="00D87EE2"/>
    <w:rsid w:val="00D91EE2"/>
    <w:rsid w:val="00D92AAF"/>
    <w:rsid w:val="00D93225"/>
    <w:rsid w:val="00DA5F0A"/>
    <w:rsid w:val="00DC4A8C"/>
    <w:rsid w:val="00DC7DB4"/>
    <w:rsid w:val="00DE321B"/>
    <w:rsid w:val="00DE34B6"/>
    <w:rsid w:val="00DE46B0"/>
    <w:rsid w:val="00DE4B0B"/>
    <w:rsid w:val="00DF33F6"/>
    <w:rsid w:val="00E1479D"/>
    <w:rsid w:val="00E27574"/>
    <w:rsid w:val="00E30667"/>
    <w:rsid w:val="00E30858"/>
    <w:rsid w:val="00E318B0"/>
    <w:rsid w:val="00E346D2"/>
    <w:rsid w:val="00E35A61"/>
    <w:rsid w:val="00E3696C"/>
    <w:rsid w:val="00E371E9"/>
    <w:rsid w:val="00E41562"/>
    <w:rsid w:val="00E54766"/>
    <w:rsid w:val="00E55FC4"/>
    <w:rsid w:val="00E65F5F"/>
    <w:rsid w:val="00E663B1"/>
    <w:rsid w:val="00E82AF2"/>
    <w:rsid w:val="00E93092"/>
    <w:rsid w:val="00E9589B"/>
    <w:rsid w:val="00E9617C"/>
    <w:rsid w:val="00E96CD8"/>
    <w:rsid w:val="00EA1652"/>
    <w:rsid w:val="00EA6A72"/>
    <w:rsid w:val="00EB0326"/>
    <w:rsid w:val="00EB22E3"/>
    <w:rsid w:val="00EB35E3"/>
    <w:rsid w:val="00ED6B80"/>
    <w:rsid w:val="00EE1866"/>
    <w:rsid w:val="00EE66F3"/>
    <w:rsid w:val="00EF3507"/>
    <w:rsid w:val="00EF736B"/>
    <w:rsid w:val="00F00192"/>
    <w:rsid w:val="00F048CB"/>
    <w:rsid w:val="00F055AB"/>
    <w:rsid w:val="00F05625"/>
    <w:rsid w:val="00F123A3"/>
    <w:rsid w:val="00F13133"/>
    <w:rsid w:val="00F15075"/>
    <w:rsid w:val="00F2632E"/>
    <w:rsid w:val="00F3583B"/>
    <w:rsid w:val="00F4446F"/>
    <w:rsid w:val="00F46642"/>
    <w:rsid w:val="00F51570"/>
    <w:rsid w:val="00F52B32"/>
    <w:rsid w:val="00F55BCE"/>
    <w:rsid w:val="00F664E8"/>
    <w:rsid w:val="00F668DA"/>
    <w:rsid w:val="00F74218"/>
    <w:rsid w:val="00F87564"/>
    <w:rsid w:val="00F92539"/>
    <w:rsid w:val="00F9585A"/>
    <w:rsid w:val="00F9705A"/>
    <w:rsid w:val="00FA3876"/>
    <w:rsid w:val="00FB19D1"/>
    <w:rsid w:val="00FB79CD"/>
    <w:rsid w:val="00FB7C05"/>
    <w:rsid w:val="00FD0D77"/>
    <w:rsid w:val="00FD39AB"/>
    <w:rsid w:val="00FE4CD7"/>
    <w:rsid w:val="00FF066C"/>
    <w:rsid w:val="00FF1F03"/>
    <w:rsid w:val="00FF4836"/>
    <w:rsid w:val="00FF759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740F"/>
    <w:pPr>
      <w:widowControl w:val="0"/>
    </w:pPr>
    <w:rPr>
      <w:lang w:val="en-GB" w:eastAsia="ro-RO"/>
    </w:rPr>
  </w:style>
  <w:style w:type="paragraph" w:styleId="Heading1">
    <w:name w:val="heading 1"/>
    <w:basedOn w:val="Normal"/>
    <w:next w:val="Normal"/>
    <w:qFormat/>
    <w:rsid w:val="00D7740F"/>
    <w:pPr>
      <w:keepNext/>
      <w:jc w:val="both"/>
      <w:outlineLvl w:val="0"/>
    </w:pPr>
    <w:rPr>
      <w:rFonts w:ascii="Times" w:hAnsi="Times"/>
      <w:b/>
      <w:sz w:val="28"/>
    </w:rPr>
  </w:style>
  <w:style w:type="paragraph" w:styleId="Heading2">
    <w:name w:val="heading 2"/>
    <w:basedOn w:val="Normal"/>
    <w:next w:val="Normal"/>
    <w:qFormat/>
    <w:rsid w:val="00D7740F"/>
    <w:pPr>
      <w:keepNext/>
      <w:jc w:val="both"/>
      <w:outlineLvl w:val="1"/>
    </w:pPr>
    <w:rPr>
      <w:rFonts w:ascii="Times" w:hAnsi="Times"/>
      <w:b/>
      <w:sz w:val="28"/>
      <w:u w:val="single"/>
    </w:rPr>
  </w:style>
  <w:style w:type="paragraph" w:styleId="Heading3">
    <w:name w:val="heading 3"/>
    <w:basedOn w:val="Normal"/>
    <w:next w:val="Normal"/>
    <w:qFormat/>
    <w:rsid w:val="00D7740F"/>
    <w:pPr>
      <w:keepNext/>
      <w:jc w:val="both"/>
      <w:outlineLvl w:val="2"/>
    </w:pPr>
    <w:rPr>
      <w:rFonts w:ascii="Times" w:hAnsi="Times"/>
      <w:sz w:val="26"/>
    </w:rPr>
  </w:style>
  <w:style w:type="paragraph" w:styleId="Heading4">
    <w:name w:val="heading 4"/>
    <w:basedOn w:val="Normal"/>
    <w:next w:val="Normal"/>
    <w:qFormat/>
    <w:rsid w:val="00D7740F"/>
    <w:pPr>
      <w:keepNext/>
      <w:jc w:val="both"/>
      <w:outlineLvl w:val="3"/>
    </w:pPr>
    <w:rPr>
      <w:rFonts w:ascii="Times" w:hAnsi="Times"/>
      <w:sz w:val="28"/>
    </w:rPr>
  </w:style>
  <w:style w:type="paragraph" w:styleId="Heading5">
    <w:name w:val="heading 5"/>
    <w:basedOn w:val="Normal"/>
    <w:next w:val="Normal"/>
    <w:qFormat/>
    <w:rsid w:val="00D7740F"/>
    <w:pPr>
      <w:keepNext/>
      <w:ind w:firstLine="720"/>
      <w:jc w:val="both"/>
      <w:outlineLvl w:val="4"/>
    </w:pPr>
    <w:rPr>
      <w:rFonts w:ascii="Times" w:hAnsi="Times"/>
      <w:b/>
      <w:sz w:val="28"/>
      <w:lang w:val="fr-FR"/>
    </w:rPr>
  </w:style>
  <w:style w:type="paragraph" w:styleId="Heading6">
    <w:name w:val="heading 6"/>
    <w:basedOn w:val="Normal"/>
    <w:next w:val="Normal"/>
    <w:qFormat/>
    <w:rsid w:val="00D7740F"/>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D7740F"/>
    <w:pPr>
      <w:keepNext/>
      <w:outlineLvl w:val="6"/>
    </w:pPr>
    <w:rPr>
      <w:b/>
      <w:sz w:val="28"/>
      <w:u w:val="single"/>
      <w:lang w:val="fr-FR"/>
    </w:rPr>
  </w:style>
  <w:style w:type="paragraph" w:styleId="Heading8">
    <w:name w:val="heading 8"/>
    <w:basedOn w:val="Normal"/>
    <w:next w:val="Normal"/>
    <w:qFormat/>
    <w:rsid w:val="00D7740F"/>
    <w:pPr>
      <w:keepNext/>
      <w:jc w:val="both"/>
      <w:outlineLvl w:val="7"/>
    </w:pPr>
    <w:rPr>
      <w:b/>
      <w:bCs/>
      <w:color w:val="000080"/>
      <w:sz w:val="28"/>
      <w:u w:val="single"/>
      <w:lang w:val="fr-FR"/>
    </w:rPr>
  </w:style>
  <w:style w:type="paragraph" w:styleId="Heading9">
    <w:name w:val="heading 9"/>
    <w:basedOn w:val="Normal"/>
    <w:next w:val="Normal"/>
    <w:qFormat/>
    <w:rsid w:val="00D7740F"/>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7740F"/>
    <w:pPr>
      <w:ind w:left="1701" w:hanging="992"/>
      <w:jc w:val="both"/>
    </w:pPr>
    <w:rPr>
      <w:rFonts w:ascii="Times" w:hAnsi="Times"/>
      <w:b/>
      <w:sz w:val="28"/>
      <w:u w:val="single"/>
    </w:rPr>
  </w:style>
  <w:style w:type="paragraph" w:styleId="Header">
    <w:name w:val="header"/>
    <w:basedOn w:val="Normal"/>
    <w:rsid w:val="00D7740F"/>
    <w:pPr>
      <w:tabs>
        <w:tab w:val="center" w:pos="4153"/>
        <w:tab w:val="right" w:pos="8306"/>
      </w:tabs>
    </w:pPr>
  </w:style>
  <w:style w:type="paragraph" w:styleId="Footer">
    <w:name w:val="footer"/>
    <w:basedOn w:val="Normal"/>
    <w:rsid w:val="00D7740F"/>
    <w:pPr>
      <w:tabs>
        <w:tab w:val="center" w:pos="4153"/>
        <w:tab w:val="right" w:pos="8306"/>
      </w:tabs>
    </w:pPr>
  </w:style>
  <w:style w:type="character" w:styleId="PageNumber">
    <w:name w:val="page number"/>
    <w:basedOn w:val="DefaultParagraphFont"/>
    <w:rsid w:val="00D7740F"/>
  </w:style>
  <w:style w:type="paragraph" w:styleId="BodyTextIndent">
    <w:name w:val="Body Text Indent"/>
    <w:basedOn w:val="Normal"/>
    <w:rsid w:val="00D7740F"/>
    <w:pPr>
      <w:ind w:left="144"/>
    </w:pPr>
    <w:rPr>
      <w:sz w:val="28"/>
      <w:lang w:val="en-US"/>
    </w:rPr>
  </w:style>
  <w:style w:type="paragraph" w:styleId="BodyTextIndent2">
    <w:name w:val="Body Text Indent 2"/>
    <w:basedOn w:val="Normal"/>
    <w:rsid w:val="00D7740F"/>
    <w:pPr>
      <w:ind w:hanging="11"/>
    </w:pPr>
    <w:rPr>
      <w:sz w:val="28"/>
    </w:rPr>
  </w:style>
  <w:style w:type="paragraph" w:styleId="BodyTextIndent3">
    <w:name w:val="Body Text Indent 3"/>
    <w:basedOn w:val="Normal"/>
    <w:rsid w:val="00D7740F"/>
    <w:pPr>
      <w:ind w:firstLine="720"/>
      <w:jc w:val="both"/>
    </w:pPr>
    <w:rPr>
      <w:rFonts w:ascii="Times" w:hAnsi="Times"/>
      <w:sz w:val="28"/>
    </w:rPr>
  </w:style>
  <w:style w:type="paragraph" w:styleId="BodyText">
    <w:name w:val="Body Text"/>
    <w:basedOn w:val="Normal"/>
    <w:rsid w:val="00D7740F"/>
    <w:pPr>
      <w:jc w:val="both"/>
    </w:pPr>
    <w:rPr>
      <w:rFonts w:ascii="Times" w:hAnsi="Times"/>
      <w:sz w:val="28"/>
      <w:lang w:val="fr-FR"/>
    </w:rPr>
  </w:style>
  <w:style w:type="paragraph" w:styleId="Title">
    <w:name w:val="Title"/>
    <w:basedOn w:val="Normal"/>
    <w:qFormat/>
    <w:rsid w:val="00D7740F"/>
    <w:pPr>
      <w:jc w:val="center"/>
    </w:pPr>
    <w:rPr>
      <w:rFonts w:ascii="Times" w:hAnsi="Times"/>
      <w:sz w:val="28"/>
      <w:lang w:val="fr-FR"/>
    </w:rPr>
  </w:style>
  <w:style w:type="paragraph" w:styleId="BodyText3">
    <w:name w:val="Body Text 3"/>
    <w:basedOn w:val="Normal"/>
    <w:rsid w:val="00D7740F"/>
    <w:pPr>
      <w:jc w:val="both"/>
    </w:pPr>
    <w:rPr>
      <w:color w:val="000080"/>
      <w:sz w:val="28"/>
      <w:lang w:val="fr-FR"/>
    </w:rPr>
  </w:style>
  <w:style w:type="paragraph" w:customStyle="1" w:styleId="Style1">
    <w:name w:val="Style1"/>
    <w:basedOn w:val="Normal"/>
    <w:autoRedefine/>
    <w:semiHidden/>
    <w:rsid w:val="00CE6E3D"/>
    <w:pPr>
      <w:widowControl/>
      <w:numPr>
        <w:numId w:val="12"/>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13"/>
      </w:numPr>
    </w:pPr>
  </w:style>
  <w:style w:type="numbering" w:styleId="1ai">
    <w:name w:val="Outline List 1"/>
    <w:basedOn w:val="NoList"/>
    <w:semiHidden/>
    <w:rsid w:val="00CE6E3D"/>
    <w:pPr>
      <w:numPr>
        <w:numId w:val="14"/>
      </w:numPr>
    </w:pPr>
  </w:style>
  <w:style w:type="numbering" w:styleId="ArticleSection">
    <w:name w:val="Outline List 3"/>
    <w:basedOn w:val="NoList"/>
    <w:semiHidden/>
    <w:rsid w:val="00CE6E3D"/>
    <w:pPr>
      <w:numPr>
        <w:numId w:val="15"/>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semiHidden/>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16"/>
      </w:numPr>
    </w:pPr>
    <w:rPr>
      <w:sz w:val="24"/>
      <w:szCs w:val="24"/>
      <w:lang w:val="en-US"/>
    </w:rPr>
  </w:style>
  <w:style w:type="paragraph" w:styleId="ListBullet2">
    <w:name w:val="List Bullet 2"/>
    <w:basedOn w:val="Normal"/>
    <w:semiHidden/>
    <w:rsid w:val="00CE6E3D"/>
    <w:pPr>
      <w:widowControl/>
      <w:numPr>
        <w:numId w:val="17"/>
      </w:numPr>
    </w:pPr>
    <w:rPr>
      <w:sz w:val="24"/>
      <w:szCs w:val="24"/>
      <w:lang w:val="en-US"/>
    </w:rPr>
  </w:style>
  <w:style w:type="paragraph" w:styleId="ListBullet3">
    <w:name w:val="List Bullet 3"/>
    <w:basedOn w:val="Normal"/>
    <w:semiHidden/>
    <w:rsid w:val="00CE6E3D"/>
    <w:pPr>
      <w:widowControl/>
      <w:numPr>
        <w:numId w:val="18"/>
      </w:numPr>
    </w:pPr>
    <w:rPr>
      <w:sz w:val="24"/>
      <w:szCs w:val="24"/>
      <w:lang w:val="en-US"/>
    </w:rPr>
  </w:style>
  <w:style w:type="paragraph" w:styleId="ListBullet5">
    <w:name w:val="List Bullet 5"/>
    <w:basedOn w:val="Normal"/>
    <w:semiHidden/>
    <w:rsid w:val="00CE6E3D"/>
    <w:pPr>
      <w:widowControl/>
      <w:numPr>
        <w:numId w:val="19"/>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20"/>
      </w:numPr>
    </w:pPr>
    <w:rPr>
      <w:sz w:val="24"/>
      <w:szCs w:val="24"/>
      <w:lang w:val="en-US"/>
    </w:rPr>
  </w:style>
  <w:style w:type="paragraph" w:styleId="ListNumber2">
    <w:name w:val="List Number 2"/>
    <w:basedOn w:val="Normal"/>
    <w:semiHidden/>
    <w:rsid w:val="00CE6E3D"/>
    <w:pPr>
      <w:widowControl/>
      <w:numPr>
        <w:numId w:val="21"/>
      </w:numPr>
    </w:pPr>
    <w:rPr>
      <w:sz w:val="24"/>
      <w:szCs w:val="24"/>
      <w:lang w:val="en-US"/>
    </w:rPr>
  </w:style>
  <w:style w:type="paragraph" w:styleId="ListNumber3">
    <w:name w:val="List Number 3"/>
    <w:basedOn w:val="Normal"/>
    <w:semiHidden/>
    <w:rsid w:val="00CE6E3D"/>
    <w:pPr>
      <w:widowControl/>
      <w:numPr>
        <w:numId w:val="22"/>
      </w:numPr>
    </w:pPr>
    <w:rPr>
      <w:sz w:val="24"/>
      <w:szCs w:val="24"/>
      <w:lang w:val="en-US"/>
    </w:rPr>
  </w:style>
  <w:style w:type="paragraph" w:styleId="ListNumber4">
    <w:name w:val="List Number 4"/>
    <w:basedOn w:val="Normal"/>
    <w:semiHidden/>
    <w:rsid w:val="00CE6E3D"/>
    <w:pPr>
      <w:widowControl/>
      <w:numPr>
        <w:numId w:val="23"/>
      </w:numPr>
    </w:pPr>
    <w:rPr>
      <w:sz w:val="24"/>
      <w:szCs w:val="24"/>
      <w:lang w:val="en-US"/>
    </w:rPr>
  </w:style>
  <w:style w:type="paragraph" w:styleId="ListNumber5">
    <w:name w:val="List Number 5"/>
    <w:basedOn w:val="Normal"/>
    <w:semiHidden/>
    <w:rsid w:val="00CE6E3D"/>
    <w:pPr>
      <w:widowControl/>
      <w:numPr>
        <w:numId w:val="24"/>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25"/>
      </w:numPr>
    </w:pPr>
    <w:rPr>
      <w:sz w:val="24"/>
      <w:szCs w:val="24"/>
      <w:lang w:val="en-US"/>
    </w:rPr>
  </w:style>
  <w:style w:type="paragraph" w:customStyle="1" w:styleId="capitol">
    <w:name w:val="capitol"/>
    <w:next w:val="Paragraf"/>
    <w:autoRedefine/>
    <w:rsid w:val="00CE6E3D"/>
    <w:pPr>
      <w:numPr>
        <w:numId w:val="26"/>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CharCharCaracterCharCharCaracterCharCharCaracter">
    <w:name w:val="Char Char Caracter Char Char Caracter Char Char Caracter Char Char Caracter"/>
    <w:basedOn w:val="Normal"/>
    <w:rsid w:val="00341793"/>
    <w:pPr>
      <w:widowControl/>
    </w:pPr>
    <w:rPr>
      <w:sz w:val="24"/>
      <w:szCs w:val="24"/>
      <w:lang w:val="pl-PL" w:eastAsia="pl-PL"/>
    </w:rPr>
  </w:style>
  <w:style w:type="paragraph" w:customStyle="1" w:styleId="DefaultText">
    <w:name w:val="Default Text"/>
    <w:basedOn w:val="Normal"/>
    <w:rsid w:val="002371B7"/>
    <w:pPr>
      <w:widowControl/>
      <w:suppressAutoHyphens/>
    </w:pPr>
    <w:rPr>
      <w:sz w:val="24"/>
      <w:lang w:val="en-US" w:eastAsia="ar-SA"/>
    </w:rPr>
  </w:style>
  <w:style w:type="paragraph" w:customStyle="1" w:styleId="DefaultText2">
    <w:name w:val="Default Text:2"/>
    <w:basedOn w:val="Normal"/>
    <w:rsid w:val="00433C22"/>
    <w:pPr>
      <w:widowControl/>
      <w:suppressAutoHyphens/>
    </w:pPr>
    <w:rPr>
      <w:sz w:val="24"/>
      <w:lang w:val="en-US" w:eastAsia="ar-SA"/>
    </w:rPr>
  </w:style>
  <w:style w:type="paragraph" w:customStyle="1" w:styleId="DefaultText1">
    <w:name w:val="Default Text:1"/>
    <w:basedOn w:val="Normal"/>
    <w:rsid w:val="00FB79CD"/>
    <w:pPr>
      <w:widowControl/>
      <w:suppressAutoHyphens/>
    </w:pPr>
    <w:rPr>
      <w:sz w:val="24"/>
      <w:lang w:val="en-US" w:eastAsia="ar-SA"/>
    </w:rPr>
  </w:style>
  <w:style w:type="paragraph" w:customStyle="1" w:styleId="TableText">
    <w:name w:val="Table Text"/>
    <w:basedOn w:val="Normal"/>
    <w:rsid w:val="008D7CB9"/>
    <w:pPr>
      <w:widowControl/>
      <w:tabs>
        <w:tab w:val="decimal" w:pos="0"/>
      </w:tabs>
      <w:suppressAutoHyphens/>
    </w:pPr>
    <w:rPr>
      <w:sz w:val="24"/>
      <w:lang w:val="en-US" w:eastAsia="ar-SA"/>
    </w:rPr>
  </w:style>
  <w:style w:type="paragraph" w:customStyle="1" w:styleId="CharCharCaracterCharCharCaracterCharCharCaracterCharCharCharChar">
    <w:name w:val="Char Char Caracter Char Char Caracter Char Char Caracter Char Char Char Char"/>
    <w:basedOn w:val="Normal"/>
    <w:rsid w:val="00F05625"/>
    <w:pPr>
      <w:widowControl/>
    </w:pPr>
    <w:rPr>
      <w:sz w:val="24"/>
      <w:szCs w:val="24"/>
      <w:lang w:val="pl-PL" w:eastAsia="pl-PL"/>
    </w:rPr>
  </w:style>
  <w:style w:type="paragraph" w:customStyle="1" w:styleId="CharCharCaracterCharCharCaracterCharCharCaracterCharCharCharCharCaracterCharCharCaracterCharChar">
    <w:name w:val="Char Char Caracter Char Char Caracter Char Char Caracter Char Char Char Char Caracter Char Char Caracter Char Char"/>
    <w:basedOn w:val="Normal"/>
    <w:rsid w:val="00F664E8"/>
    <w:pPr>
      <w:widowControl/>
    </w:pPr>
    <w:rPr>
      <w:sz w:val="24"/>
      <w:szCs w:val="24"/>
      <w:lang w:val="pl-PL" w:eastAsia="pl-PL"/>
    </w:rPr>
  </w:style>
  <w:style w:type="character" w:customStyle="1" w:styleId="l5def1">
    <w:name w:val="l5def1"/>
    <w:basedOn w:val="DefaultParagraphFont"/>
    <w:rsid w:val="00FF7596"/>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1188982157">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11</Pages>
  <Words>3290</Words>
  <Characters>21703</Characters>
  <Application>Microsoft Office Word</Application>
  <DocSecurity>0</DocSecurity>
  <Lines>180</Lines>
  <Paragraphs>49</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24944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carmen ionescu</cp:lastModifiedBy>
  <cp:revision>5</cp:revision>
  <cp:lastPrinted>2017-07-26T12:55:00Z</cp:lastPrinted>
  <dcterms:created xsi:type="dcterms:W3CDTF">2017-07-26T11:09:00Z</dcterms:created>
  <dcterms:modified xsi:type="dcterms:W3CDTF">2017-07-26T12:59:00Z</dcterms:modified>
</cp:coreProperties>
</file>